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522"/>
        <w:tblW w:w="15701" w:type="dxa"/>
        <w:tblLayout w:type="fixed"/>
        <w:tblLook w:val="0040" w:firstRow="0" w:lastRow="1" w:firstColumn="0" w:lastColumn="0" w:noHBand="0" w:noVBand="0"/>
      </w:tblPr>
      <w:tblGrid>
        <w:gridCol w:w="534"/>
        <w:gridCol w:w="1842"/>
        <w:gridCol w:w="709"/>
        <w:gridCol w:w="709"/>
        <w:gridCol w:w="1896"/>
        <w:gridCol w:w="88"/>
        <w:gridCol w:w="2167"/>
        <w:gridCol w:w="2511"/>
        <w:gridCol w:w="1843"/>
        <w:gridCol w:w="1701"/>
        <w:gridCol w:w="1701"/>
      </w:tblGrid>
      <w:tr w:rsidR="00F00A6B" w:rsidRPr="00F00A6B" w:rsidTr="0030795B">
        <w:trPr>
          <w:trHeight w:val="20"/>
        </w:trPr>
        <w:tc>
          <w:tcPr>
            <w:tcW w:w="534" w:type="dxa"/>
          </w:tcPr>
          <w:p w:rsidR="00F00A6B" w:rsidRPr="00F00A6B" w:rsidRDefault="00F00A6B" w:rsidP="00F00A6B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 w:rsidRPr="00F00A6B">
              <w:rPr>
                <w:b/>
              </w:rPr>
              <w:t>№</w:t>
            </w:r>
          </w:p>
          <w:p w:rsidR="00F00A6B" w:rsidRPr="00F00A6B" w:rsidRDefault="00F00A6B" w:rsidP="00F00A6B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proofErr w:type="gramStart"/>
            <w:r w:rsidRPr="00F00A6B">
              <w:rPr>
                <w:b/>
              </w:rPr>
              <w:t>п</w:t>
            </w:r>
            <w:proofErr w:type="gramEnd"/>
            <w:r w:rsidRPr="00F00A6B">
              <w:rPr>
                <w:b/>
              </w:rPr>
              <w:t>/п</w:t>
            </w:r>
          </w:p>
        </w:tc>
        <w:tc>
          <w:tcPr>
            <w:tcW w:w="1842" w:type="dxa"/>
          </w:tcPr>
          <w:p w:rsidR="00F00A6B" w:rsidRPr="00F00A6B" w:rsidRDefault="00F00A6B" w:rsidP="00CE35D5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 w:rsidRPr="00F00A6B">
              <w:rPr>
                <w:b/>
              </w:rPr>
              <w:t>Наименование изучаемой темы</w:t>
            </w:r>
          </w:p>
        </w:tc>
        <w:tc>
          <w:tcPr>
            <w:tcW w:w="1418" w:type="dxa"/>
            <w:gridSpan w:val="2"/>
          </w:tcPr>
          <w:p w:rsidR="00F00A6B" w:rsidRPr="00F00A6B" w:rsidRDefault="00F00A6B" w:rsidP="00CE35D5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4151" w:type="dxa"/>
            <w:gridSpan w:val="3"/>
          </w:tcPr>
          <w:p w:rsidR="00F00A6B" w:rsidRPr="00F00A6B" w:rsidRDefault="00E142D6" w:rsidP="00CE35D5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  <w:r>
              <w:rPr>
                <w:b/>
              </w:rPr>
              <w:t>Основное содержание по теме</w:t>
            </w:r>
          </w:p>
        </w:tc>
        <w:tc>
          <w:tcPr>
            <w:tcW w:w="7756" w:type="dxa"/>
            <w:gridSpan w:val="4"/>
          </w:tcPr>
          <w:p w:rsidR="00F00A6B" w:rsidRDefault="00F00A6B" w:rsidP="00F00A6B">
            <w:pPr>
              <w:autoSpaceDE w:val="0"/>
              <w:autoSpaceDN w:val="0"/>
              <w:adjustRightInd w:val="0"/>
              <w:ind w:right="30"/>
              <w:jc w:val="center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</w:p>
          <w:p w:rsidR="00F00A6B" w:rsidRPr="00F00A6B" w:rsidRDefault="00F00A6B" w:rsidP="00F00A6B">
            <w:pPr>
              <w:autoSpaceDE w:val="0"/>
              <w:autoSpaceDN w:val="0"/>
              <w:adjustRightInd w:val="0"/>
              <w:ind w:right="30"/>
              <w:jc w:val="center"/>
              <w:rPr>
                <w:b/>
              </w:rPr>
            </w:pPr>
            <w:r>
              <w:rPr>
                <w:b/>
              </w:rPr>
              <w:t>(на уровне учебных действий)</w:t>
            </w:r>
          </w:p>
        </w:tc>
      </w:tr>
      <w:tr w:rsidR="00215325" w:rsidRPr="00F00A6B" w:rsidTr="00051EFA">
        <w:trPr>
          <w:trHeight w:val="20"/>
        </w:trPr>
        <w:tc>
          <w:tcPr>
            <w:tcW w:w="534" w:type="dxa"/>
            <w:vMerge w:val="restart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 w:rsidRPr="00F00A6B">
              <w:rPr>
                <w:b/>
              </w:rPr>
              <w:t xml:space="preserve">Тема урока </w:t>
            </w:r>
            <w:r w:rsidRPr="00F00A6B">
              <w:rPr>
                <w:b/>
              </w:rPr>
              <w:br/>
              <w:t>(тип урока)</w:t>
            </w:r>
          </w:p>
        </w:tc>
        <w:tc>
          <w:tcPr>
            <w:tcW w:w="1418" w:type="dxa"/>
            <w:gridSpan w:val="2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 w:rsidRPr="00F00A6B">
              <w:rPr>
                <w:b/>
              </w:rPr>
              <w:t>Дата проведения</w:t>
            </w:r>
          </w:p>
        </w:tc>
        <w:tc>
          <w:tcPr>
            <w:tcW w:w="4151" w:type="dxa"/>
            <w:gridSpan w:val="3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  <w:r w:rsidRPr="00F00A6B">
              <w:rPr>
                <w:b/>
              </w:rPr>
              <w:t>Элементы</w:t>
            </w:r>
            <w:r w:rsidRPr="00F00A6B">
              <w:rPr>
                <w:b/>
              </w:rPr>
              <w:br/>
              <w:t>содержания</w:t>
            </w:r>
          </w:p>
        </w:tc>
        <w:tc>
          <w:tcPr>
            <w:tcW w:w="4354" w:type="dxa"/>
            <w:gridSpan w:val="2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  <w:r w:rsidRPr="00F00A6B">
              <w:rPr>
                <w:b/>
              </w:rPr>
              <w:t xml:space="preserve">Требования к уровню </w:t>
            </w:r>
            <w:r w:rsidRPr="00F00A6B">
              <w:rPr>
                <w:b/>
              </w:rPr>
              <w:br/>
              <w:t xml:space="preserve">подготовки </w:t>
            </w:r>
            <w:proofErr w:type="gramStart"/>
            <w:r w:rsidRPr="00F00A6B">
              <w:rPr>
                <w:b/>
              </w:rPr>
              <w:t>обучающихся</w:t>
            </w:r>
            <w:proofErr w:type="gramEnd"/>
            <w:r w:rsidRPr="00F00A6B">
              <w:rPr>
                <w:b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15325" w:rsidRPr="00F00A6B" w:rsidRDefault="00215325" w:rsidP="00051EFA">
            <w:pPr>
              <w:autoSpaceDE w:val="0"/>
              <w:autoSpaceDN w:val="0"/>
              <w:adjustRightInd w:val="0"/>
              <w:ind w:right="30"/>
              <w:rPr>
                <w:b/>
              </w:rPr>
            </w:pPr>
            <w:r w:rsidRPr="00F00A6B">
              <w:rPr>
                <w:b/>
              </w:rPr>
              <w:t xml:space="preserve">Вид </w:t>
            </w:r>
            <w:r w:rsidRPr="00F00A6B">
              <w:rPr>
                <w:b/>
              </w:rPr>
              <w:br/>
              <w:t>контроля и форма проведения</w:t>
            </w:r>
          </w:p>
        </w:tc>
        <w:tc>
          <w:tcPr>
            <w:tcW w:w="1701" w:type="dxa"/>
            <w:vMerge w:val="restart"/>
          </w:tcPr>
          <w:p w:rsidR="00215325" w:rsidRPr="00F00A6B" w:rsidRDefault="00215325" w:rsidP="00051EFA">
            <w:pPr>
              <w:autoSpaceDE w:val="0"/>
              <w:autoSpaceDN w:val="0"/>
              <w:adjustRightInd w:val="0"/>
              <w:ind w:right="30"/>
              <w:rPr>
                <w:b/>
              </w:rPr>
            </w:pPr>
            <w:r w:rsidRPr="00F00A6B">
              <w:rPr>
                <w:b/>
              </w:rPr>
              <w:t>Домашнее задание</w:t>
            </w:r>
          </w:p>
        </w:tc>
      </w:tr>
      <w:tr w:rsidR="00215325" w:rsidRPr="00F00A6B" w:rsidTr="00051EFA">
        <w:trPr>
          <w:trHeight w:val="20"/>
        </w:trPr>
        <w:tc>
          <w:tcPr>
            <w:tcW w:w="534" w:type="dxa"/>
            <w:vMerge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42" w:type="dxa"/>
            <w:vMerge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  <w:textDirection w:val="btLr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F00A6B">
              <w:rPr>
                <w:b/>
                <w:bCs/>
              </w:rPr>
              <w:t>план</w:t>
            </w:r>
          </w:p>
        </w:tc>
        <w:tc>
          <w:tcPr>
            <w:tcW w:w="709" w:type="dxa"/>
            <w:textDirection w:val="btLr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F00A6B">
              <w:rPr>
                <w:b/>
                <w:bCs/>
              </w:rPr>
              <w:t>факт</w:t>
            </w:r>
          </w:p>
        </w:tc>
        <w:tc>
          <w:tcPr>
            <w:tcW w:w="1896" w:type="dxa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0A6B">
              <w:rPr>
                <w:b/>
                <w:bCs/>
              </w:rPr>
              <w:t>лексика</w:t>
            </w:r>
          </w:p>
        </w:tc>
        <w:tc>
          <w:tcPr>
            <w:tcW w:w="2255" w:type="dxa"/>
            <w:gridSpan w:val="2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0A6B">
              <w:rPr>
                <w:b/>
                <w:bCs/>
              </w:rPr>
              <w:t>грамматика</w:t>
            </w:r>
          </w:p>
        </w:tc>
        <w:tc>
          <w:tcPr>
            <w:tcW w:w="2511" w:type="dxa"/>
          </w:tcPr>
          <w:p w:rsidR="00215325" w:rsidRPr="00F00A6B" w:rsidRDefault="0079752D" w:rsidP="00CE35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0A6B">
              <w:rPr>
                <w:b/>
              </w:rPr>
              <w:t>Учащийся научится</w:t>
            </w:r>
          </w:p>
        </w:tc>
        <w:tc>
          <w:tcPr>
            <w:tcW w:w="1843" w:type="dxa"/>
          </w:tcPr>
          <w:p w:rsidR="00215325" w:rsidRPr="00F00A6B" w:rsidRDefault="0079752D" w:rsidP="00CE35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0A6B">
              <w:rPr>
                <w:b/>
                <w:bCs/>
              </w:rPr>
              <w:t>Учащийся сможет научиться</w:t>
            </w:r>
          </w:p>
        </w:tc>
        <w:tc>
          <w:tcPr>
            <w:tcW w:w="1701" w:type="dxa"/>
            <w:vMerge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215325" w:rsidRPr="00F00A6B" w:rsidTr="00CE35D5">
        <w:trPr>
          <w:trHeight w:val="20"/>
        </w:trPr>
        <w:tc>
          <w:tcPr>
            <w:tcW w:w="14000" w:type="dxa"/>
            <w:gridSpan w:val="10"/>
          </w:tcPr>
          <w:p w:rsidR="00215325" w:rsidRPr="00F00A6B" w:rsidRDefault="00215325" w:rsidP="00F00A6B">
            <w:pPr>
              <w:pStyle w:val="6"/>
              <w:jc w:val="center"/>
              <w:outlineLvl w:val="5"/>
              <w:rPr>
                <w:b/>
                <w:u w:val="none"/>
                <w:lang w:val="ru-RU"/>
              </w:rPr>
            </w:pPr>
          </w:p>
        </w:tc>
        <w:tc>
          <w:tcPr>
            <w:tcW w:w="1701" w:type="dxa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</w:p>
        </w:tc>
      </w:tr>
      <w:tr w:rsidR="00215325" w:rsidRPr="00F00A6B" w:rsidTr="00CE35D5">
        <w:trPr>
          <w:trHeight w:val="180"/>
        </w:trPr>
        <w:tc>
          <w:tcPr>
            <w:tcW w:w="14000" w:type="dxa"/>
            <w:gridSpan w:val="10"/>
          </w:tcPr>
          <w:p w:rsidR="00F00A6B" w:rsidRPr="00F00A6B" w:rsidRDefault="00051EFA" w:rsidP="00225739">
            <w:pPr>
              <w:pStyle w:val="6"/>
              <w:jc w:val="center"/>
              <w:outlineLvl w:val="5"/>
              <w:rPr>
                <w:b/>
                <w:i/>
                <w:lang w:val="ru-RU"/>
              </w:rPr>
            </w:pPr>
            <w:r w:rsidRPr="00F00A6B">
              <w:rPr>
                <w:b/>
                <w:u w:val="none"/>
                <w:lang w:val="ru-RU"/>
              </w:rPr>
              <w:t xml:space="preserve">§ 4. </w:t>
            </w:r>
            <w:r w:rsidR="00225739" w:rsidRPr="00F00A6B">
              <w:rPr>
                <w:b/>
                <w:u w:val="none"/>
                <w:lang w:val="ru-RU"/>
              </w:rPr>
              <w:t>В селе тоже есть много интересного</w:t>
            </w:r>
            <w:r w:rsidR="00215325" w:rsidRPr="00F00A6B">
              <w:rPr>
                <w:b/>
                <w:u w:val="none"/>
                <w:lang w:val="ru-RU"/>
              </w:rPr>
              <w:t>. 15 ч</w:t>
            </w:r>
            <w:r w:rsidR="001F1042" w:rsidRPr="00F00A6B">
              <w:rPr>
                <w:b/>
                <w:u w:val="none"/>
                <w:lang w:val="ru-RU"/>
              </w:rPr>
              <w:t>асов</w:t>
            </w:r>
            <w:r w:rsidR="00F00A6B" w:rsidRPr="00F00A6B">
              <w:rPr>
                <w:b/>
                <w:i/>
                <w:lang w:val="ru-RU"/>
              </w:rPr>
              <w:t xml:space="preserve"> </w:t>
            </w:r>
          </w:p>
          <w:p w:rsidR="00215325" w:rsidRPr="00F00A6B" w:rsidRDefault="00F00A6B" w:rsidP="00225739">
            <w:pPr>
              <w:pStyle w:val="6"/>
              <w:jc w:val="center"/>
              <w:outlineLvl w:val="5"/>
              <w:rPr>
                <w:b/>
                <w:u w:val="none"/>
                <w:lang w:val="ru-RU"/>
              </w:rPr>
            </w:pPr>
            <w:r w:rsidRPr="00F00A6B">
              <w:rPr>
                <w:b/>
                <w:i/>
                <w:lang w:val="ru-RU"/>
              </w:rPr>
              <w:t>Сельская среда проживания школьников</w:t>
            </w:r>
          </w:p>
        </w:tc>
        <w:tc>
          <w:tcPr>
            <w:tcW w:w="1701" w:type="dxa"/>
          </w:tcPr>
          <w:p w:rsidR="00215325" w:rsidRPr="00F00A6B" w:rsidRDefault="00215325" w:rsidP="00CE35D5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</w:p>
        </w:tc>
      </w:tr>
      <w:tr w:rsidR="000F0B4E" w:rsidRPr="00F00A6B" w:rsidTr="00051EFA">
        <w:trPr>
          <w:trHeight w:val="180"/>
        </w:trPr>
        <w:tc>
          <w:tcPr>
            <w:tcW w:w="534" w:type="dxa"/>
          </w:tcPr>
          <w:p w:rsidR="000F0B4E" w:rsidRPr="00F00A6B" w:rsidRDefault="000F0B4E" w:rsidP="000F0B4E">
            <w:r w:rsidRPr="00F00A6B">
              <w:t>49.</w:t>
            </w:r>
          </w:p>
        </w:tc>
        <w:tc>
          <w:tcPr>
            <w:tcW w:w="1842" w:type="dxa"/>
          </w:tcPr>
          <w:p w:rsidR="007D2369" w:rsidRPr="00F00A6B" w:rsidRDefault="006E284C" w:rsidP="00740A70">
            <w:pPr>
              <w:rPr>
                <w:u w:val="single"/>
              </w:rPr>
            </w:pPr>
            <w:r w:rsidRPr="00F00A6B">
              <w:t>1.</w:t>
            </w:r>
            <w:r w:rsidR="000F0B4E" w:rsidRPr="00F00A6B">
              <w:t>Жизнь в селе имеет свои прелести.</w:t>
            </w:r>
          </w:p>
          <w:p w:rsidR="000F0B4E" w:rsidRPr="00F00A6B" w:rsidRDefault="00740A70" w:rsidP="000F0B4E">
            <w:pPr>
              <w:rPr>
                <w:i/>
              </w:rPr>
            </w:pPr>
            <w:r w:rsidRPr="00F00A6B">
              <w:rPr>
                <w:i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709" w:type="dxa"/>
          </w:tcPr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0F0B4E" w:rsidRPr="00F00A6B" w:rsidRDefault="000F0B4E" w:rsidP="000F0B4E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Auf dem Lande, das Dorf, </w:t>
            </w:r>
          </w:p>
        </w:tc>
        <w:tc>
          <w:tcPr>
            <w:tcW w:w="2255" w:type="dxa"/>
            <w:gridSpan w:val="2"/>
          </w:tcPr>
          <w:p w:rsidR="000F0B4E" w:rsidRPr="00F00A6B" w:rsidRDefault="000F0B4E" w:rsidP="000F0B4E">
            <w:r w:rsidRPr="00F00A6B">
              <w:t>Множественное число существительных.</w:t>
            </w:r>
          </w:p>
        </w:tc>
        <w:tc>
          <w:tcPr>
            <w:tcW w:w="2511" w:type="dxa"/>
          </w:tcPr>
          <w:p w:rsidR="000F0B4E" w:rsidRPr="00F00A6B" w:rsidRDefault="000F0B4E" w:rsidP="000F0B4E">
            <w:pPr>
              <w:rPr>
                <w:color w:val="000000"/>
              </w:rPr>
            </w:pPr>
            <w:r w:rsidRPr="00F00A6B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0F0B4E" w:rsidRPr="00F00A6B" w:rsidRDefault="000F0B4E" w:rsidP="000F0B4E"/>
        </w:tc>
        <w:tc>
          <w:tcPr>
            <w:tcW w:w="1843" w:type="dxa"/>
          </w:tcPr>
          <w:p w:rsidR="000F0B4E" w:rsidRPr="00F00A6B" w:rsidRDefault="000F0B4E" w:rsidP="000F0B4E">
            <w:r w:rsidRPr="00F00A6B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0F0B4E" w:rsidRPr="00F00A6B" w:rsidRDefault="00841D92" w:rsidP="000F0B4E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</w:t>
            </w:r>
            <w:r w:rsidR="000F0B4E" w:rsidRPr="00F00A6B">
              <w:rPr>
                <w:i/>
                <w:spacing w:val="-4"/>
              </w:rPr>
              <w:t>екущий</w:t>
            </w:r>
          </w:p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rPr>
                <w:spacing w:val="-4"/>
              </w:rPr>
              <w:t xml:space="preserve">Контроль знания </w:t>
            </w:r>
            <w:r w:rsidRPr="00F00A6B">
              <w:rPr>
                <w:spacing w:val="-1"/>
              </w:rPr>
              <w:t xml:space="preserve">лексики по теме </w:t>
            </w:r>
            <w:r w:rsidRPr="00F00A6B">
              <w:t>урока: устный опрос</w:t>
            </w:r>
          </w:p>
        </w:tc>
        <w:tc>
          <w:tcPr>
            <w:tcW w:w="1701" w:type="dxa"/>
          </w:tcPr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</w:pPr>
          </w:p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</w:pPr>
          </w:p>
          <w:p w:rsidR="000F0B4E" w:rsidRPr="00F00A6B" w:rsidRDefault="006E284C" w:rsidP="006706D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Стр.</w:t>
            </w:r>
            <w:r w:rsidR="003B2C1A" w:rsidRPr="00F00A6B">
              <w:t>114</w:t>
            </w:r>
            <w:r w:rsidR="006706D7">
              <w:t xml:space="preserve"> у.8</w:t>
            </w:r>
            <w:r w:rsidRPr="00F00A6B">
              <w:t xml:space="preserve"> лексика</w:t>
            </w:r>
            <w:r w:rsidR="003B2C1A" w:rsidRPr="00F00A6B">
              <w:t xml:space="preserve">/ </w:t>
            </w:r>
          </w:p>
        </w:tc>
      </w:tr>
      <w:tr w:rsidR="000F0B4E" w:rsidRPr="00F00A6B" w:rsidTr="00051EFA">
        <w:trPr>
          <w:trHeight w:val="180"/>
        </w:trPr>
        <w:tc>
          <w:tcPr>
            <w:tcW w:w="534" w:type="dxa"/>
          </w:tcPr>
          <w:p w:rsidR="000F0B4E" w:rsidRPr="00F00A6B" w:rsidRDefault="000F0B4E" w:rsidP="000F0B4E">
            <w:r w:rsidRPr="00F00A6B">
              <w:t>50.</w:t>
            </w:r>
          </w:p>
        </w:tc>
        <w:tc>
          <w:tcPr>
            <w:tcW w:w="1842" w:type="dxa"/>
          </w:tcPr>
          <w:p w:rsidR="000F0B4E" w:rsidRPr="00F00A6B" w:rsidRDefault="006E284C" w:rsidP="002F364F">
            <w:pPr>
              <w:rPr>
                <w:color w:val="000000"/>
              </w:rPr>
            </w:pPr>
            <w:r w:rsidRPr="00F00A6B">
              <w:rPr>
                <w:color w:val="000000"/>
              </w:rPr>
              <w:t>2.</w:t>
            </w:r>
            <w:r w:rsidR="000F0B4E" w:rsidRPr="00F00A6B">
              <w:rPr>
                <w:color w:val="000000"/>
              </w:rPr>
              <w:t>Домашние птицы</w:t>
            </w:r>
            <w:r w:rsidR="002F364F" w:rsidRPr="00F00A6B">
              <w:rPr>
                <w:color w:val="000000"/>
              </w:rPr>
              <w:t xml:space="preserve"> и животные.</w:t>
            </w:r>
            <w:r w:rsidR="000F0B4E" w:rsidRPr="00F00A6B">
              <w:rPr>
                <w:color w:val="000000"/>
              </w:rPr>
              <w:t xml:space="preserve"> </w:t>
            </w:r>
          </w:p>
          <w:p w:rsidR="007D2369" w:rsidRPr="00F00A6B" w:rsidRDefault="007D2369" w:rsidP="002F364F">
            <w:pPr>
              <w:rPr>
                <w:i/>
                <w:color w:val="000000"/>
              </w:rPr>
            </w:pPr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0F0B4E" w:rsidRPr="00F00A6B" w:rsidRDefault="000F0B4E" w:rsidP="000F0B4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0F0B4E" w:rsidRPr="00F00A6B" w:rsidRDefault="000F0B4E" w:rsidP="000F0B4E">
            <w:pPr>
              <w:shd w:val="clear" w:color="auto" w:fill="FFFFFF"/>
              <w:spacing w:line="230" w:lineRule="exact"/>
              <w:rPr>
                <w:lang w:val="de-DE"/>
              </w:rPr>
            </w:pPr>
            <w:r w:rsidRPr="00F00A6B">
              <w:rPr>
                <w:lang w:val="de-DE"/>
              </w:rPr>
              <w:t>Das Geflügel, das Huhn, der Hahn, die Ente, die Gans</w:t>
            </w:r>
            <w:r w:rsidR="002F364F" w:rsidRPr="00F00A6B">
              <w:rPr>
                <w:lang w:val="de-DE"/>
              </w:rPr>
              <w:t xml:space="preserve"> Das Vieh, die Kuh, das Pferd, das Schwein, die Ziege, das Schaff,</w:t>
            </w:r>
          </w:p>
        </w:tc>
        <w:tc>
          <w:tcPr>
            <w:tcW w:w="2255" w:type="dxa"/>
            <w:gridSpan w:val="2"/>
          </w:tcPr>
          <w:p w:rsidR="000F0B4E" w:rsidRPr="00F00A6B" w:rsidRDefault="000F0B4E" w:rsidP="000F0B4E">
            <w:r w:rsidRPr="00F00A6B">
              <w:t>Множественное число существительных.</w:t>
            </w:r>
          </w:p>
        </w:tc>
        <w:tc>
          <w:tcPr>
            <w:tcW w:w="2511" w:type="dxa"/>
          </w:tcPr>
          <w:p w:rsidR="000F0B4E" w:rsidRPr="00F00A6B" w:rsidRDefault="000F0B4E" w:rsidP="000F0B4E">
            <w:pPr>
              <w:rPr>
                <w:color w:val="000000"/>
              </w:rPr>
            </w:pPr>
            <w:r w:rsidRPr="00F00A6B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0F0B4E" w:rsidRPr="00F00A6B" w:rsidRDefault="000F0B4E" w:rsidP="000F0B4E"/>
        </w:tc>
        <w:tc>
          <w:tcPr>
            <w:tcW w:w="1843" w:type="dxa"/>
          </w:tcPr>
          <w:p w:rsidR="000F0B4E" w:rsidRPr="00F00A6B" w:rsidRDefault="000F0B4E" w:rsidP="000F0B4E">
            <w:r w:rsidRPr="00F00A6B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0F0B4E" w:rsidRPr="00F00A6B" w:rsidRDefault="00841D92" w:rsidP="000F0B4E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</w:t>
            </w:r>
            <w:r w:rsidR="000F0B4E" w:rsidRPr="00F00A6B">
              <w:rPr>
                <w:i/>
                <w:spacing w:val="-4"/>
              </w:rPr>
              <w:t>екущий</w:t>
            </w:r>
          </w:p>
          <w:p w:rsidR="000F0B4E" w:rsidRPr="00F00A6B" w:rsidRDefault="000F0B4E" w:rsidP="00B35984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rPr>
                <w:spacing w:val="-4"/>
              </w:rPr>
              <w:t xml:space="preserve">Контроль знания </w:t>
            </w:r>
            <w:r w:rsidRPr="00F00A6B">
              <w:rPr>
                <w:spacing w:val="-1"/>
              </w:rPr>
              <w:t xml:space="preserve">лексики по теме </w:t>
            </w:r>
            <w:r w:rsidRPr="00F00A6B">
              <w:t>урока: устный опрос</w:t>
            </w:r>
          </w:p>
        </w:tc>
        <w:tc>
          <w:tcPr>
            <w:tcW w:w="1701" w:type="dxa"/>
          </w:tcPr>
          <w:p w:rsidR="000F0B4E" w:rsidRPr="00F00A6B" w:rsidRDefault="006706D7" w:rsidP="000F0B4E">
            <w:pPr>
              <w:autoSpaceDE w:val="0"/>
              <w:autoSpaceDN w:val="0"/>
              <w:adjustRightInd w:val="0"/>
              <w:spacing w:line="285" w:lineRule="auto"/>
            </w:pPr>
            <w:r>
              <w:t>Стр.112 у.6</w:t>
            </w:r>
          </w:p>
        </w:tc>
      </w:tr>
      <w:tr w:rsidR="002F364F" w:rsidRPr="00F00A6B" w:rsidTr="00051EFA">
        <w:trPr>
          <w:trHeight w:val="180"/>
        </w:trPr>
        <w:tc>
          <w:tcPr>
            <w:tcW w:w="534" w:type="dxa"/>
          </w:tcPr>
          <w:p w:rsidR="002F364F" w:rsidRPr="00F00A6B" w:rsidRDefault="002F364F" w:rsidP="002F364F">
            <w:r w:rsidRPr="00F00A6B">
              <w:t>51.</w:t>
            </w:r>
          </w:p>
        </w:tc>
        <w:tc>
          <w:tcPr>
            <w:tcW w:w="1842" w:type="dxa"/>
          </w:tcPr>
          <w:p w:rsidR="002F364F" w:rsidRPr="00F00A6B" w:rsidRDefault="006E284C" w:rsidP="002F364F">
            <w:pPr>
              <w:rPr>
                <w:color w:val="000000"/>
              </w:rPr>
            </w:pPr>
            <w:r w:rsidRPr="00F00A6B">
              <w:rPr>
                <w:color w:val="000000"/>
              </w:rPr>
              <w:t>3.</w:t>
            </w:r>
            <w:r w:rsidR="002F364F" w:rsidRPr="00F00A6B">
              <w:rPr>
                <w:color w:val="000000"/>
              </w:rPr>
              <w:t>Работа в селе.</w:t>
            </w:r>
          </w:p>
          <w:p w:rsidR="007D2369" w:rsidRPr="00F00A6B" w:rsidRDefault="007D2369" w:rsidP="002F364F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2F364F" w:rsidRPr="00F00A6B" w:rsidRDefault="002F364F" w:rsidP="002F364F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Das Vieh züchten, den Boden pflügen, das Getreide säen, die Ernte einbringen, das Gemüse jäten, Kühe melken, das Getreide mähen und dreschen</w:t>
            </w:r>
          </w:p>
        </w:tc>
        <w:tc>
          <w:tcPr>
            <w:tcW w:w="2255" w:type="dxa"/>
            <w:gridSpan w:val="2"/>
          </w:tcPr>
          <w:p w:rsidR="002F364F" w:rsidRPr="00F00A6B" w:rsidRDefault="002F364F" w:rsidP="002F364F">
            <w:pPr>
              <w:rPr>
                <w:lang w:val="en-US"/>
              </w:rPr>
            </w:pPr>
            <w:r w:rsidRPr="00F00A6B">
              <w:t xml:space="preserve">Будущее время </w:t>
            </w:r>
            <w:proofErr w:type="spellStart"/>
            <w:r w:rsidRPr="00F00A6B">
              <w:rPr>
                <w:lang w:val="en-US"/>
              </w:rPr>
              <w:t>Futurum</w:t>
            </w:r>
            <w:proofErr w:type="spellEnd"/>
          </w:p>
        </w:tc>
        <w:tc>
          <w:tcPr>
            <w:tcW w:w="2511" w:type="dxa"/>
          </w:tcPr>
          <w:p w:rsidR="002F364F" w:rsidRPr="00F00A6B" w:rsidRDefault="002F364F" w:rsidP="002F364F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1843" w:type="dxa"/>
          </w:tcPr>
          <w:p w:rsidR="002F364F" w:rsidRPr="00F00A6B" w:rsidRDefault="002F364F" w:rsidP="002F364F">
            <w:pPr>
              <w:autoSpaceDE w:val="0"/>
              <w:autoSpaceDN w:val="0"/>
              <w:adjustRightInd w:val="0"/>
            </w:pPr>
            <w:r w:rsidRPr="00F00A6B">
              <w:t>Владение монологической речью. Умение вступать в речевое общение.</w:t>
            </w:r>
          </w:p>
        </w:tc>
        <w:tc>
          <w:tcPr>
            <w:tcW w:w="1701" w:type="dxa"/>
          </w:tcPr>
          <w:p w:rsidR="002F364F" w:rsidRPr="00F00A6B" w:rsidRDefault="00051EFA" w:rsidP="002F364F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т</w:t>
            </w:r>
            <w:r w:rsidR="002F364F" w:rsidRPr="00F00A6B">
              <w:t>екущий</w:t>
            </w:r>
          </w:p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Говорение по теме «Работа в селе»</w:t>
            </w:r>
          </w:p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</w:pPr>
          </w:p>
          <w:p w:rsidR="004504D7" w:rsidRPr="00F00A6B" w:rsidRDefault="004504D7" w:rsidP="002F364F">
            <w:pPr>
              <w:autoSpaceDE w:val="0"/>
              <w:autoSpaceDN w:val="0"/>
              <w:adjustRightInd w:val="0"/>
              <w:spacing w:line="285" w:lineRule="auto"/>
            </w:pPr>
          </w:p>
          <w:p w:rsidR="004504D7" w:rsidRPr="00F00A6B" w:rsidRDefault="004504D7" w:rsidP="002F364F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</w:pPr>
          </w:p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</w:pPr>
          </w:p>
          <w:p w:rsidR="002F364F" w:rsidRPr="00F00A6B" w:rsidRDefault="002F364F" w:rsidP="002F364F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С.118   упр.2</w:t>
            </w:r>
            <w:r w:rsidRPr="00F00A6B">
              <w:rPr>
                <w:lang w:val="en-US"/>
              </w:rPr>
              <w:t>b</w:t>
            </w:r>
          </w:p>
        </w:tc>
      </w:tr>
      <w:tr w:rsidR="009764AB" w:rsidRPr="00F00A6B" w:rsidTr="00051EFA">
        <w:trPr>
          <w:trHeight w:val="180"/>
        </w:trPr>
        <w:tc>
          <w:tcPr>
            <w:tcW w:w="534" w:type="dxa"/>
          </w:tcPr>
          <w:p w:rsidR="009764AB" w:rsidRPr="00F00A6B" w:rsidRDefault="009764AB" w:rsidP="009764AB">
            <w:r w:rsidRPr="00F00A6B">
              <w:t>52.</w:t>
            </w:r>
          </w:p>
        </w:tc>
        <w:tc>
          <w:tcPr>
            <w:tcW w:w="1842" w:type="dxa"/>
          </w:tcPr>
          <w:p w:rsidR="009764AB" w:rsidRPr="00F00A6B" w:rsidRDefault="006E284C" w:rsidP="009764AB">
            <w:pPr>
              <w:rPr>
                <w:color w:val="000000"/>
              </w:rPr>
            </w:pPr>
            <w:r w:rsidRPr="00F00A6B">
              <w:rPr>
                <w:color w:val="000000"/>
              </w:rPr>
              <w:t>4.</w:t>
            </w:r>
            <w:r w:rsidR="009764AB" w:rsidRPr="00F00A6B">
              <w:rPr>
                <w:color w:val="000000"/>
              </w:rPr>
              <w:t>Всё под одной крышей.</w:t>
            </w:r>
          </w:p>
          <w:p w:rsidR="007D2369" w:rsidRPr="00F00A6B" w:rsidRDefault="007D2369" w:rsidP="009764AB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9764AB" w:rsidRPr="00F00A6B" w:rsidRDefault="009764AB" w:rsidP="009764AB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Unter einem Dach, der Wagen, das Gerät, der Stall</w:t>
            </w:r>
          </w:p>
        </w:tc>
        <w:tc>
          <w:tcPr>
            <w:tcW w:w="2255" w:type="dxa"/>
            <w:gridSpan w:val="2"/>
          </w:tcPr>
          <w:p w:rsidR="009764AB" w:rsidRPr="00F00A6B" w:rsidRDefault="009764AB" w:rsidP="009764AB">
            <w:r w:rsidRPr="00F00A6B">
              <w:t xml:space="preserve">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дополнительным.</w:t>
            </w:r>
          </w:p>
        </w:tc>
        <w:tc>
          <w:tcPr>
            <w:tcW w:w="2511" w:type="dxa"/>
          </w:tcPr>
          <w:p w:rsidR="009764AB" w:rsidRPr="00F00A6B" w:rsidRDefault="009764AB" w:rsidP="00051EFA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полным пониманием </w:t>
            </w:r>
            <w:proofErr w:type="gramStart"/>
            <w:r w:rsidRPr="00F00A6B"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</w:tc>
        <w:tc>
          <w:tcPr>
            <w:tcW w:w="1843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  <w:ind w:right="-108"/>
            </w:pPr>
            <w:r w:rsidRPr="00F00A6B">
              <w:t>Осознанное беглое чтение текста различных стилей и жанров, проведение информационно-</w:t>
            </w:r>
            <w:r w:rsidRPr="00F00A6B">
              <w:lastRenderedPageBreak/>
              <w:t>смыслового анализа текста.</w:t>
            </w:r>
          </w:p>
        </w:tc>
        <w:tc>
          <w:tcPr>
            <w:tcW w:w="1701" w:type="dxa"/>
          </w:tcPr>
          <w:p w:rsidR="009764AB" w:rsidRPr="00F00A6B" w:rsidRDefault="00841D92" w:rsidP="009764AB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lastRenderedPageBreak/>
              <w:t>т</w:t>
            </w:r>
            <w:r w:rsidR="009764AB" w:rsidRPr="00F00A6B">
              <w:rPr>
                <w:i/>
              </w:rPr>
              <w:t>екущий</w:t>
            </w:r>
          </w:p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Изучающее чтение текстов с.52-55</w:t>
            </w:r>
          </w:p>
        </w:tc>
        <w:tc>
          <w:tcPr>
            <w:tcW w:w="1701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</w:pPr>
          </w:p>
          <w:p w:rsidR="00D126E7" w:rsidRPr="00F00A6B" w:rsidRDefault="003B2C1A" w:rsidP="009764AB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Стр.116 упр.1 (</w:t>
            </w:r>
            <w:proofErr w:type="spellStart"/>
            <w:r w:rsidRPr="00F00A6B">
              <w:t>а</w:t>
            </w:r>
            <w:proofErr w:type="gramStart"/>
            <w:r w:rsidRPr="00F00A6B">
              <w:t>,д</w:t>
            </w:r>
            <w:proofErr w:type="spellEnd"/>
            <w:proofErr w:type="gramEnd"/>
            <w:r w:rsidRPr="00F00A6B">
              <w:t>)</w:t>
            </w:r>
          </w:p>
        </w:tc>
      </w:tr>
      <w:tr w:rsidR="009764AB" w:rsidRPr="00F00A6B" w:rsidTr="00051EFA">
        <w:trPr>
          <w:trHeight w:val="180"/>
        </w:trPr>
        <w:tc>
          <w:tcPr>
            <w:tcW w:w="534" w:type="dxa"/>
          </w:tcPr>
          <w:p w:rsidR="009764AB" w:rsidRPr="00F00A6B" w:rsidRDefault="00683B84" w:rsidP="009764AB">
            <w:r w:rsidRPr="00F00A6B">
              <w:lastRenderedPageBreak/>
              <w:t>53.</w:t>
            </w:r>
          </w:p>
        </w:tc>
        <w:tc>
          <w:tcPr>
            <w:tcW w:w="1842" w:type="dxa"/>
          </w:tcPr>
          <w:p w:rsidR="009764AB" w:rsidRPr="00F00A6B" w:rsidRDefault="006E284C" w:rsidP="009764AB">
            <w:pPr>
              <w:rPr>
                <w:color w:val="000000"/>
              </w:rPr>
            </w:pPr>
            <w:r w:rsidRPr="00F00A6B">
              <w:rPr>
                <w:color w:val="000000"/>
              </w:rPr>
              <w:t>5.</w:t>
            </w:r>
            <w:r w:rsidR="003B2C1A" w:rsidRPr="00F00A6B">
              <w:rPr>
                <w:color w:val="000000"/>
              </w:rPr>
              <w:t>Чудесная жизнь в селе.</w:t>
            </w:r>
          </w:p>
          <w:p w:rsidR="007D2369" w:rsidRPr="00F00A6B" w:rsidRDefault="007D2369" w:rsidP="009764AB">
            <w:pPr>
              <w:rPr>
                <w:b/>
              </w:rPr>
            </w:pPr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9764AB" w:rsidRPr="00F00A6B" w:rsidRDefault="009764AB" w:rsidP="009764AB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Der Bauernhof, die Geflügelfarm, die Viehzucht, die Quelle</w:t>
            </w:r>
            <w:r w:rsidR="003B2C1A" w:rsidRPr="00F00A6B">
              <w:rPr>
                <w:lang w:val="de-DE"/>
              </w:rPr>
              <w:t>, die Weide, klauen, könnte sich nicht vorstellen</w:t>
            </w:r>
          </w:p>
        </w:tc>
        <w:tc>
          <w:tcPr>
            <w:tcW w:w="2255" w:type="dxa"/>
            <w:gridSpan w:val="2"/>
          </w:tcPr>
          <w:p w:rsidR="009764AB" w:rsidRPr="00F00A6B" w:rsidRDefault="009764AB" w:rsidP="009764AB">
            <w:r w:rsidRPr="00F00A6B">
              <w:t xml:space="preserve">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дополнительным.</w:t>
            </w:r>
          </w:p>
        </w:tc>
        <w:tc>
          <w:tcPr>
            <w:tcW w:w="2511" w:type="dxa"/>
          </w:tcPr>
          <w:p w:rsidR="009764AB" w:rsidRPr="00F00A6B" w:rsidRDefault="00B35984" w:rsidP="009764AB">
            <w:r w:rsidRPr="00F00A6B">
              <w:t>Уметь читать текст с пониманием основного содержания.</w:t>
            </w:r>
          </w:p>
        </w:tc>
        <w:tc>
          <w:tcPr>
            <w:tcW w:w="1843" w:type="dxa"/>
          </w:tcPr>
          <w:p w:rsidR="009764AB" w:rsidRPr="00F00A6B" w:rsidRDefault="00B35984" w:rsidP="009764AB">
            <w:r w:rsidRPr="00F00A6B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9764AB" w:rsidRPr="00F00A6B" w:rsidRDefault="00841D92" w:rsidP="009764AB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B35984" w:rsidRPr="00F00A6B">
              <w:rPr>
                <w:i/>
              </w:rPr>
              <w:t>екущий</w:t>
            </w:r>
          </w:p>
          <w:p w:rsidR="00B35984" w:rsidRPr="00F00A6B" w:rsidRDefault="00B35984" w:rsidP="009764AB">
            <w:pPr>
              <w:autoSpaceDE w:val="0"/>
              <w:autoSpaceDN w:val="0"/>
              <w:adjustRightInd w:val="0"/>
              <w:spacing w:line="285" w:lineRule="auto"/>
            </w:pPr>
          </w:p>
          <w:p w:rsidR="00B35984" w:rsidRPr="00F00A6B" w:rsidRDefault="00B35984" w:rsidP="006706D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 xml:space="preserve">Ознакомительное чтение текста  </w:t>
            </w:r>
            <w:r w:rsidR="006706D7">
              <w:t xml:space="preserve"> </w:t>
            </w:r>
          </w:p>
        </w:tc>
        <w:tc>
          <w:tcPr>
            <w:tcW w:w="1701" w:type="dxa"/>
          </w:tcPr>
          <w:p w:rsidR="009764AB" w:rsidRPr="00F00A6B" w:rsidRDefault="009764AB" w:rsidP="009764AB">
            <w:pPr>
              <w:autoSpaceDE w:val="0"/>
              <w:autoSpaceDN w:val="0"/>
              <w:adjustRightInd w:val="0"/>
              <w:spacing w:line="285" w:lineRule="auto"/>
            </w:pPr>
          </w:p>
          <w:p w:rsidR="00D126E7" w:rsidRPr="00F00A6B" w:rsidRDefault="006706D7" w:rsidP="006706D7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 </w:t>
            </w:r>
          </w:p>
        </w:tc>
      </w:tr>
      <w:tr w:rsidR="00B35984" w:rsidRPr="00F00A6B" w:rsidTr="00051EFA">
        <w:trPr>
          <w:trHeight w:val="180"/>
        </w:trPr>
        <w:tc>
          <w:tcPr>
            <w:tcW w:w="534" w:type="dxa"/>
          </w:tcPr>
          <w:p w:rsidR="00B35984" w:rsidRPr="00F00A6B" w:rsidRDefault="00683B84" w:rsidP="00B35984">
            <w:r w:rsidRPr="00F00A6B">
              <w:t>54.</w:t>
            </w:r>
          </w:p>
        </w:tc>
        <w:tc>
          <w:tcPr>
            <w:tcW w:w="1842" w:type="dxa"/>
          </w:tcPr>
          <w:p w:rsidR="00B35984" w:rsidRPr="00F00A6B" w:rsidRDefault="006E284C" w:rsidP="00B35984">
            <w:pPr>
              <w:rPr>
                <w:color w:val="000000"/>
              </w:rPr>
            </w:pPr>
            <w:r w:rsidRPr="00F00A6B">
              <w:rPr>
                <w:color w:val="000000"/>
              </w:rPr>
              <w:t>6.</w:t>
            </w:r>
            <w:r w:rsidR="005E7FC4" w:rsidRPr="00F00A6B">
              <w:rPr>
                <w:color w:val="000000"/>
              </w:rPr>
              <w:t>П</w:t>
            </w:r>
            <w:r w:rsidR="003B2C1A" w:rsidRPr="00F00A6B">
              <w:rPr>
                <w:color w:val="000000"/>
              </w:rPr>
              <w:t>осещение лошадиной фермы</w:t>
            </w:r>
          </w:p>
          <w:p w:rsidR="007D2369" w:rsidRPr="00F00A6B" w:rsidRDefault="007D2369" w:rsidP="00B35984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B35984" w:rsidRPr="00F00A6B" w:rsidRDefault="00B35984" w:rsidP="00B35984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Der Mähdrescher, der Pflug, der Traktor, die Sämaschine</w:t>
            </w:r>
          </w:p>
          <w:p w:rsidR="003B2C1A" w:rsidRPr="00F00A6B" w:rsidRDefault="003B2C1A" w:rsidP="00B35984">
            <w:pPr>
              <w:shd w:val="clear" w:color="auto" w:fill="FFFFFF"/>
              <w:spacing w:line="230" w:lineRule="exact"/>
              <w:ind w:firstLine="10"/>
            </w:pPr>
            <w:r w:rsidRPr="00F00A6B">
              <w:rPr>
                <w:lang w:val="de-DE"/>
              </w:rPr>
              <w:t>Alles wissen, bescheid</w:t>
            </w:r>
          </w:p>
        </w:tc>
        <w:tc>
          <w:tcPr>
            <w:tcW w:w="2255" w:type="dxa"/>
            <w:gridSpan w:val="2"/>
          </w:tcPr>
          <w:p w:rsidR="00B35984" w:rsidRPr="00F00A6B" w:rsidRDefault="00B35984" w:rsidP="003B2C1A">
            <w:r w:rsidRPr="00F00A6B">
              <w:t xml:space="preserve">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</w:t>
            </w:r>
            <w:r w:rsidR="003B2C1A" w:rsidRPr="00F00A6B">
              <w:t>условия</w:t>
            </w:r>
            <w:r w:rsidRPr="00F00A6B">
              <w:t>.</w:t>
            </w:r>
          </w:p>
        </w:tc>
        <w:tc>
          <w:tcPr>
            <w:tcW w:w="2511" w:type="dxa"/>
          </w:tcPr>
          <w:p w:rsidR="00B35984" w:rsidRPr="00F00A6B" w:rsidRDefault="00B35984" w:rsidP="00B35984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полным пониманием </w:t>
            </w:r>
            <w:proofErr w:type="gramStart"/>
            <w:r w:rsidRPr="00F00A6B"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  <w:p w:rsidR="00B35984" w:rsidRPr="00F00A6B" w:rsidRDefault="00B35984" w:rsidP="00051EFA">
            <w:pPr>
              <w:shd w:val="clear" w:color="auto" w:fill="FFFFFF"/>
              <w:spacing w:line="240" w:lineRule="exact"/>
              <w:ind w:right="317"/>
            </w:pPr>
          </w:p>
        </w:tc>
        <w:tc>
          <w:tcPr>
            <w:tcW w:w="1843" w:type="dxa"/>
          </w:tcPr>
          <w:p w:rsidR="004504D7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  <w:ind w:right="-108"/>
            </w:pPr>
            <w:r w:rsidRPr="00F00A6B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B35984" w:rsidRPr="00F00A6B" w:rsidRDefault="00841D92" w:rsidP="00B35984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B35984" w:rsidRPr="00F00A6B">
              <w:rPr>
                <w:i/>
              </w:rPr>
              <w:t>екущий</w:t>
            </w:r>
          </w:p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Изучающее чтение текстов с.127  упр.3</w:t>
            </w:r>
          </w:p>
        </w:tc>
        <w:tc>
          <w:tcPr>
            <w:tcW w:w="1701" w:type="dxa"/>
          </w:tcPr>
          <w:p w:rsidR="00D126E7" w:rsidRPr="00F00A6B" w:rsidRDefault="006706D7" w:rsidP="00B35984">
            <w:pPr>
              <w:autoSpaceDE w:val="0"/>
              <w:autoSpaceDN w:val="0"/>
              <w:adjustRightInd w:val="0"/>
              <w:spacing w:line="285" w:lineRule="auto"/>
              <w:rPr>
                <w:lang w:val="en-US"/>
              </w:rPr>
            </w:pPr>
            <w:r w:rsidRPr="00F00A6B">
              <w:t>С.</w:t>
            </w:r>
            <w:r>
              <w:t>119</w:t>
            </w:r>
            <w:r w:rsidRPr="00F00A6B">
              <w:t xml:space="preserve">  упр.</w:t>
            </w:r>
            <w:r>
              <w:t>4</w:t>
            </w:r>
          </w:p>
        </w:tc>
      </w:tr>
      <w:tr w:rsidR="00683B84" w:rsidRPr="00F00A6B" w:rsidTr="00051EFA">
        <w:trPr>
          <w:trHeight w:val="180"/>
        </w:trPr>
        <w:tc>
          <w:tcPr>
            <w:tcW w:w="534" w:type="dxa"/>
          </w:tcPr>
          <w:p w:rsidR="00683B84" w:rsidRPr="00F00A6B" w:rsidRDefault="00683B84" w:rsidP="00B35984">
            <w:r w:rsidRPr="00F00A6B">
              <w:t>55.</w:t>
            </w:r>
          </w:p>
        </w:tc>
        <w:tc>
          <w:tcPr>
            <w:tcW w:w="1842" w:type="dxa"/>
          </w:tcPr>
          <w:p w:rsidR="00683B84" w:rsidRDefault="006E284C" w:rsidP="00B35984">
            <w:pPr>
              <w:rPr>
                <w:b/>
                <w:i/>
                <w:color w:val="FF0000"/>
              </w:rPr>
            </w:pPr>
            <w:r w:rsidRPr="00F00A6B">
              <w:rPr>
                <w:b/>
              </w:rPr>
              <w:t>7.</w:t>
            </w:r>
            <w:r w:rsidR="00683B84" w:rsidRPr="00F00A6B">
              <w:rPr>
                <w:b/>
                <w:i/>
                <w:color w:val="FF0000"/>
              </w:rPr>
              <w:t>Контроль навыков письменной речи</w:t>
            </w:r>
          </w:p>
          <w:p w:rsidR="003D1305" w:rsidRPr="00F00A6B" w:rsidRDefault="003D1305" w:rsidP="00B35984">
            <w:pPr>
              <w:rPr>
                <w:color w:val="000000"/>
              </w:rPr>
            </w:pPr>
            <w:r w:rsidRPr="003D1305">
              <w:rPr>
                <w:b/>
                <w:i/>
                <w:color w:val="FF0000"/>
                <w:highlight w:val="yellow"/>
              </w:rPr>
              <w:t>повторение</w:t>
            </w:r>
          </w:p>
        </w:tc>
        <w:tc>
          <w:tcPr>
            <w:tcW w:w="709" w:type="dxa"/>
          </w:tcPr>
          <w:p w:rsidR="00683B84" w:rsidRPr="003D1305" w:rsidRDefault="00683B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683B84" w:rsidRPr="00F00A6B" w:rsidRDefault="00683B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683B84" w:rsidRPr="003D1305" w:rsidRDefault="00683B84" w:rsidP="00B35984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  <w:gridSpan w:val="2"/>
          </w:tcPr>
          <w:p w:rsidR="00683B84" w:rsidRPr="00F00A6B" w:rsidRDefault="00683B84" w:rsidP="00B35984"/>
        </w:tc>
        <w:tc>
          <w:tcPr>
            <w:tcW w:w="2511" w:type="dxa"/>
          </w:tcPr>
          <w:p w:rsidR="00683B84" w:rsidRPr="00F00A6B" w:rsidRDefault="00683B84" w:rsidP="00B35984">
            <w:pPr>
              <w:shd w:val="clear" w:color="auto" w:fill="FFFFFF"/>
              <w:spacing w:line="240" w:lineRule="exact"/>
              <w:ind w:right="-108" w:hanging="19"/>
            </w:pPr>
          </w:p>
        </w:tc>
        <w:tc>
          <w:tcPr>
            <w:tcW w:w="1843" w:type="dxa"/>
          </w:tcPr>
          <w:p w:rsidR="00683B84" w:rsidRPr="00F00A6B" w:rsidRDefault="00683B84" w:rsidP="00B35984">
            <w:pPr>
              <w:autoSpaceDE w:val="0"/>
              <w:autoSpaceDN w:val="0"/>
              <w:adjustRightInd w:val="0"/>
              <w:spacing w:line="285" w:lineRule="auto"/>
              <w:ind w:right="-108"/>
            </w:pPr>
          </w:p>
        </w:tc>
        <w:tc>
          <w:tcPr>
            <w:tcW w:w="1701" w:type="dxa"/>
          </w:tcPr>
          <w:p w:rsidR="00377A5C" w:rsidRPr="00F00A6B" w:rsidRDefault="00377A5C" w:rsidP="00B35984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тематический</w:t>
            </w:r>
          </w:p>
          <w:p w:rsidR="00683B84" w:rsidRPr="00F00A6B" w:rsidRDefault="00377A5C" w:rsidP="00B35984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t>Сочинение «Жизнь в селе»</w:t>
            </w:r>
          </w:p>
        </w:tc>
        <w:tc>
          <w:tcPr>
            <w:tcW w:w="1701" w:type="dxa"/>
          </w:tcPr>
          <w:p w:rsidR="00683B84" w:rsidRPr="00F00A6B" w:rsidRDefault="005E7FC4" w:rsidP="00B35984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РТ: стр.55-56 упр.4</w:t>
            </w:r>
          </w:p>
        </w:tc>
      </w:tr>
      <w:tr w:rsidR="00B35984" w:rsidRPr="00F00A6B" w:rsidTr="00051EFA">
        <w:trPr>
          <w:trHeight w:val="180"/>
        </w:trPr>
        <w:tc>
          <w:tcPr>
            <w:tcW w:w="534" w:type="dxa"/>
          </w:tcPr>
          <w:p w:rsidR="00B35984" w:rsidRPr="00F00A6B" w:rsidRDefault="00B35984" w:rsidP="00B35984">
            <w:r w:rsidRPr="00F00A6B">
              <w:t>56.</w:t>
            </w:r>
          </w:p>
        </w:tc>
        <w:tc>
          <w:tcPr>
            <w:tcW w:w="1842" w:type="dxa"/>
          </w:tcPr>
          <w:p w:rsidR="00B35984" w:rsidRPr="00F00A6B" w:rsidRDefault="006E284C" w:rsidP="00B35984">
            <w:pPr>
              <w:rPr>
                <w:color w:val="000000"/>
              </w:rPr>
            </w:pPr>
            <w:r w:rsidRPr="00F00A6B">
              <w:rPr>
                <w:color w:val="000000"/>
              </w:rPr>
              <w:t>8.</w:t>
            </w:r>
            <w:r w:rsidR="005E7FC4" w:rsidRPr="00F00A6B">
              <w:rPr>
                <w:color w:val="000000"/>
              </w:rPr>
              <w:t>Жизнь в селе и в городе. Преимущества и недостатки.</w:t>
            </w:r>
          </w:p>
          <w:p w:rsidR="007D2369" w:rsidRPr="00F00A6B" w:rsidRDefault="007D2369" w:rsidP="00B35984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B35984" w:rsidRPr="00F00A6B" w:rsidRDefault="00B35984" w:rsidP="00B35984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Der Landwirt, auf dem Hof, der Lehrling, der Kaninchen, </w:t>
            </w:r>
            <w:proofErr w:type="spellStart"/>
            <w:r w:rsidRPr="00F00A6B">
              <w:rPr>
                <w:lang w:val="de-DE"/>
              </w:rPr>
              <w:t>drau</w:t>
            </w:r>
            <w:proofErr w:type="spellEnd"/>
            <w:r w:rsidRPr="00F00A6B">
              <w:rPr>
                <w:lang w:val="en-US"/>
              </w:rPr>
              <w:t>β</w:t>
            </w:r>
            <w:r w:rsidRPr="00F00A6B">
              <w:rPr>
                <w:lang w:val="de-DE"/>
              </w:rPr>
              <w:t>en im Hof</w:t>
            </w:r>
          </w:p>
        </w:tc>
        <w:tc>
          <w:tcPr>
            <w:tcW w:w="2255" w:type="dxa"/>
            <w:gridSpan w:val="2"/>
          </w:tcPr>
          <w:p w:rsidR="00B35984" w:rsidRPr="00F00A6B" w:rsidRDefault="00B35984" w:rsidP="00B35984">
            <w:r w:rsidRPr="00F00A6B">
              <w:t xml:space="preserve">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дополнительным.</w:t>
            </w:r>
          </w:p>
        </w:tc>
        <w:tc>
          <w:tcPr>
            <w:tcW w:w="2511" w:type="dxa"/>
          </w:tcPr>
          <w:p w:rsidR="00B35984" w:rsidRPr="00F00A6B" w:rsidRDefault="00B35984" w:rsidP="00B35984">
            <w:r w:rsidRPr="00F00A6B">
              <w:t>Уметь читать текст с пониманием основного содержания.</w:t>
            </w:r>
          </w:p>
        </w:tc>
        <w:tc>
          <w:tcPr>
            <w:tcW w:w="1843" w:type="dxa"/>
          </w:tcPr>
          <w:p w:rsidR="004504D7" w:rsidRPr="00F00A6B" w:rsidRDefault="00B35984" w:rsidP="00B35984">
            <w:r w:rsidRPr="00F00A6B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B35984" w:rsidRPr="00F00A6B" w:rsidRDefault="00841D92" w:rsidP="00B35984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B35984" w:rsidRPr="00F00A6B">
              <w:rPr>
                <w:i/>
              </w:rPr>
              <w:t>екущий</w:t>
            </w:r>
          </w:p>
          <w:p w:rsidR="00B35984" w:rsidRPr="00F00A6B" w:rsidRDefault="00B35984" w:rsidP="00B35984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Ознакомительное чтение текста  с. 128-129 упр.4</w:t>
            </w:r>
          </w:p>
        </w:tc>
        <w:tc>
          <w:tcPr>
            <w:tcW w:w="1701" w:type="dxa"/>
          </w:tcPr>
          <w:p w:rsidR="00B35984" w:rsidRPr="00F00A6B" w:rsidRDefault="005E7FC4" w:rsidP="00B35984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РТ: стр.56-57 упр.2</w:t>
            </w:r>
          </w:p>
        </w:tc>
      </w:tr>
      <w:tr w:rsidR="00D126E7" w:rsidRPr="00F00A6B" w:rsidTr="00051EFA">
        <w:trPr>
          <w:trHeight w:val="180"/>
        </w:trPr>
        <w:tc>
          <w:tcPr>
            <w:tcW w:w="534" w:type="dxa"/>
          </w:tcPr>
          <w:p w:rsidR="00D126E7" w:rsidRPr="00F00A6B" w:rsidRDefault="00D126E7" w:rsidP="00D126E7">
            <w:r w:rsidRPr="00F00A6B">
              <w:t>57.</w:t>
            </w:r>
          </w:p>
        </w:tc>
        <w:tc>
          <w:tcPr>
            <w:tcW w:w="1842" w:type="dxa"/>
          </w:tcPr>
          <w:p w:rsidR="00D126E7" w:rsidRPr="00F00A6B" w:rsidRDefault="006E284C" w:rsidP="00D126E7">
            <w:pPr>
              <w:rPr>
                <w:color w:val="000000"/>
              </w:rPr>
            </w:pPr>
            <w:r w:rsidRPr="00F00A6B">
              <w:rPr>
                <w:color w:val="000000"/>
              </w:rPr>
              <w:t>9.</w:t>
            </w:r>
            <w:r w:rsidR="00D126E7" w:rsidRPr="00F00A6B">
              <w:rPr>
                <w:color w:val="000000"/>
              </w:rPr>
              <w:t>Хохлома</w:t>
            </w:r>
            <w:proofErr w:type="gramStart"/>
            <w:r w:rsidR="00D126E7" w:rsidRPr="00F00A6B">
              <w:rPr>
                <w:color w:val="000000"/>
              </w:rPr>
              <w:t>.</w:t>
            </w:r>
            <w:proofErr w:type="gramEnd"/>
            <w:r w:rsidR="00D126E7" w:rsidRPr="00F00A6B">
              <w:rPr>
                <w:color w:val="000000"/>
              </w:rPr>
              <w:t xml:space="preserve">  </w:t>
            </w:r>
            <w:proofErr w:type="gramStart"/>
            <w:r w:rsidR="007D2421" w:rsidRPr="003D1305">
              <w:rPr>
                <w:color w:val="000000"/>
                <w:highlight w:val="yellow"/>
              </w:rPr>
              <w:t>з</w:t>
            </w:r>
            <w:proofErr w:type="gramEnd"/>
            <w:r w:rsidR="007D2421" w:rsidRPr="003D1305">
              <w:rPr>
                <w:color w:val="000000"/>
                <w:highlight w:val="yellow"/>
              </w:rPr>
              <w:t>наменитые деревни России.</w:t>
            </w:r>
          </w:p>
          <w:p w:rsidR="007D2369" w:rsidRPr="00F00A6B" w:rsidRDefault="007D2369" w:rsidP="00D126E7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F00A6B" w:rsidRDefault="00D126E7" w:rsidP="00D126E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Das Geschirr, die </w:t>
            </w:r>
            <w:proofErr w:type="spellStart"/>
            <w:r w:rsidRPr="00F00A6B">
              <w:rPr>
                <w:lang w:val="de-DE"/>
              </w:rPr>
              <w:t>Chochloma</w:t>
            </w:r>
            <w:proofErr w:type="spellEnd"/>
            <w:r w:rsidRPr="00F00A6B">
              <w:rPr>
                <w:lang w:val="de-DE"/>
              </w:rPr>
              <w:t>-Malerei, zum Verkauf bringen, schnitzen, bemalen, in Gold, Silber, Rot, Schwarz</w:t>
            </w:r>
          </w:p>
        </w:tc>
        <w:tc>
          <w:tcPr>
            <w:tcW w:w="2255" w:type="dxa"/>
            <w:gridSpan w:val="2"/>
          </w:tcPr>
          <w:p w:rsidR="00D126E7" w:rsidRPr="00F00A6B" w:rsidRDefault="00D126E7" w:rsidP="00D126E7">
            <w:r w:rsidRPr="00F00A6B">
              <w:t xml:space="preserve">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причины</w:t>
            </w:r>
          </w:p>
        </w:tc>
        <w:tc>
          <w:tcPr>
            <w:tcW w:w="2511" w:type="dxa"/>
          </w:tcPr>
          <w:p w:rsidR="00D126E7" w:rsidRPr="00F00A6B" w:rsidRDefault="00D126E7" w:rsidP="00D126E7">
            <w:r w:rsidRPr="00F00A6B">
              <w:t>Уметь читать текст с пониманием основного содержания.</w:t>
            </w:r>
          </w:p>
        </w:tc>
        <w:tc>
          <w:tcPr>
            <w:tcW w:w="1843" w:type="dxa"/>
          </w:tcPr>
          <w:p w:rsidR="004504D7" w:rsidRPr="00F00A6B" w:rsidRDefault="00D126E7" w:rsidP="00D126E7">
            <w:r w:rsidRPr="00F00A6B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D126E7" w:rsidRPr="00F00A6B" w:rsidRDefault="00841D92" w:rsidP="00D126E7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D126E7" w:rsidRPr="00F00A6B">
              <w:rPr>
                <w:i/>
              </w:rPr>
              <w:t>екущий</w:t>
            </w:r>
          </w:p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Изучающее чтение текст с.130  упр.6</w:t>
            </w:r>
          </w:p>
        </w:tc>
        <w:tc>
          <w:tcPr>
            <w:tcW w:w="1701" w:type="dxa"/>
          </w:tcPr>
          <w:p w:rsidR="00D126E7" w:rsidRPr="00F00A6B" w:rsidRDefault="003D1305" w:rsidP="00D126E7">
            <w:pPr>
              <w:autoSpaceDE w:val="0"/>
              <w:autoSpaceDN w:val="0"/>
              <w:adjustRightInd w:val="0"/>
              <w:spacing w:line="285" w:lineRule="auto"/>
            </w:pPr>
            <w:r>
              <w:t>С.120 у.8</w:t>
            </w:r>
          </w:p>
        </w:tc>
      </w:tr>
      <w:tr w:rsidR="00D126E7" w:rsidRPr="00A44FBE" w:rsidTr="00051EFA">
        <w:trPr>
          <w:trHeight w:val="180"/>
        </w:trPr>
        <w:tc>
          <w:tcPr>
            <w:tcW w:w="534" w:type="dxa"/>
          </w:tcPr>
          <w:p w:rsidR="00D126E7" w:rsidRPr="00F00A6B" w:rsidRDefault="00D126E7" w:rsidP="00D126E7">
            <w:r w:rsidRPr="00F00A6B">
              <w:t>58.</w:t>
            </w:r>
          </w:p>
        </w:tc>
        <w:tc>
          <w:tcPr>
            <w:tcW w:w="1842" w:type="dxa"/>
          </w:tcPr>
          <w:p w:rsidR="00A44FBE" w:rsidRPr="00F00A6B" w:rsidRDefault="006E284C" w:rsidP="00A44FBE">
            <w:r w:rsidRPr="00F00A6B">
              <w:rPr>
                <w:color w:val="000000"/>
              </w:rPr>
              <w:t>10.</w:t>
            </w:r>
            <w:r w:rsidR="00A44FBE" w:rsidRPr="00F00A6B">
              <w:t xml:space="preserve"> </w:t>
            </w:r>
            <w:r w:rsidR="00A44FBE">
              <w:t>Мечты о лете.</w:t>
            </w:r>
            <w:r w:rsidR="00A44FBE" w:rsidRPr="00F00A6B">
              <w:t xml:space="preserve"> Будущее время. </w:t>
            </w:r>
          </w:p>
          <w:p w:rsidR="00A44FBE" w:rsidRPr="00F00A6B" w:rsidRDefault="00A44FBE" w:rsidP="00A44FBE">
            <w:r w:rsidRPr="00F00A6B">
              <w:rPr>
                <w:i/>
                <w:color w:val="000000"/>
              </w:rPr>
              <w:lastRenderedPageBreak/>
              <w:t>Комбинированный урок.</w:t>
            </w:r>
          </w:p>
          <w:p w:rsidR="007D2369" w:rsidRPr="00F00A6B" w:rsidRDefault="007D2369" w:rsidP="00D126E7"/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4152C8" w:rsidRDefault="004152C8" w:rsidP="004152C8">
            <w:pPr>
              <w:shd w:val="clear" w:color="auto" w:fill="FFFFFF"/>
              <w:spacing w:line="230" w:lineRule="exact"/>
              <w:ind w:firstLine="10"/>
              <w:rPr>
                <w:lang w:val="de-AT"/>
              </w:rPr>
            </w:pPr>
            <w:r>
              <w:rPr>
                <w:lang w:val="de-AT"/>
              </w:rPr>
              <w:t xml:space="preserve">Ringsumher </w:t>
            </w:r>
          </w:p>
        </w:tc>
        <w:tc>
          <w:tcPr>
            <w:tcW w:w="2255" w:type="dxa"/>
            <w:gridSpan w:val="2"/>
          </w:tcPr>
          <w:p w:rsidR="00D126E7" w:rsidRPr="00A44FBE" w:rsidRDefault="00A44FBE" w:rsidP="00D126E7">
            <w:r w:rsidRPr="00F00A6B">
              <w:t xml:space="preserve">Будущее время </w:t>
            </w:r>
            <w:proofErr w:type="spellStart"/>
            <w:r w:rsidRPr="00F00A6B">
              <w:rPr>
                <w:lang w:val="en-US"/>
              </w:rPr>
              <w:t>Futurum</w:t>
            </w:r>
            <w:proofErr w:type="spellEnd"/>
            <w:r w:rsidRPr="00F00A6B">
              <w:t xml:space="preserve"> Сложноподчинённое </w:t>
            </w:r>
            <w:r w:rsidRPr="00F00A6B">
              <w:lastRenderedPageBreak/>
              <w:t xml:space="preserve">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дополнительным.</w:t>
            </w:r>
          </w:p>
        </w:tc>
        <w:tc>
          <w:tcPr>
            <w:tcW w:w="2511" w:type="dxa"/>
          </w:tcPr>
          <w:p w:rsidR="00A44FBE" w:rsidRPr="00F00A6B" w:rsidRDefault="00A44FBE" w:rsidP="00A44FBE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lastRenderedPageBreak/>
              <w:t xml:space="preserve">Уметь читать текст с полным пониманием </w:t>
            </w:r>
            <w:proofErr w:type="gramStart"/>
            <w:r w:rsidRPr="00F00A6B">
              <w:lastRenderedPageBreak/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  <w:p w:rsidR="00D126E7" w:rsidRPr="00A44FBE" w:rsidRDefault="00A44FBE" w:rsidP="00A44FBE"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4504D7" w:rsidRPr="00A44FBE" w:rsidRDefault="00A44FBE" w:rsidP="00D126E7">
            <w:pPr>
              <w:ind w:right="-108"/>
            </w:pPr>
            <w:r w:rsidRPr="00F00A6B">
              <w:lastRenderedPageBreak/>
              <w:t xml:space="preserve">Осознанное беглое чтение текста. </w:t>
            </w:r>
            <w:r w:rsidRPr="00F00A6B">
              <w:lastRenderedPageBreak/>
              <w:t>Использование изучающего вида чтения.</w:t>
            </w:r>
          </w:p>
        </w:tc>
        <w:tc>
          <w:tcPr>
            <w:tcW w:w="1701" w:type="dxa"/>
          </w:tcPr>
          <w:p w:rsidR="00A44FBE" w:rsidRPr="00F00A6B" w:rsidRDefault="00A44FBE" w:rsidP="00A44FBE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lastRenderedPageBreak/>
              <w:t>текущий</w:t>
            </w:r>
          </w:p>
          <w:p w:rsidR="00D126E7" w:rsidRPr="00A44FBE" w:rsidRDefault="00D126E7" w:rsidP="00D126E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126E7" w:rsidRPr="00A44FBE" w:rsidRDefault="003D1305" w:rsidP="00D126E7">
            <w:pPr>
              <w:autoSpaceDE w:val="0"/>
              <w:autoSpaceDN w:val="0"/>
              <w:adjustRightInd w:val="0"/>
              <w:spacing w:line="285" w:lineRule="auto"/>
            </w:pPr>
            <w:r>
              <w:t>С.124 у.6</w:t>
            </w:r>
          </w:p>
        </w:tc>
      </w:tr>
      <w:tr w:rsidR="00D126E7" w:rsidRPr="00F00A6B" w:rsidTr="00051EFA">
        <w:trPr>
          <w:trHeight w:val="180"/>
        </w:trPr>
        <w:tc>
          <w:tcPr>
            <w:tcW w:w="534" w:type="dxa"/>
          </w:tcPr>
          <w:p w:rsidR="00D126E7" w:rsidRPr="00F00A6B" w:rsidRDefault="00D126E7" w:rsidP="00D126E7">
            <w:r w:rsidRPr="00F00A6B">
              <w:lastRenderedPageBreak/>
              <w:t>59.</w:t>
            </w:r>
          </w:p>
        </w:tc>
        <w:tc>
          <w:tcPr>
            <w:tcW w:w="1842" w:type="dxa"/>
          </w:tcPr>
          <w:p w:rsidR="007D2369" w:rsidRDefault="006E284C" w:rsidP="00D126E7">
            <w:r w:rsidRPr="00F00A6B">
              <w:t>11.</w:t>
            </w:r>
            <w:r w:rsidR="00B13E90" w:rsidRPr="00B13E90">
              <w:t xml:space="preserve"> </w:t>
            </w:r>
            <w:r w:rsidR="00B13E90">
              <w:t>Придаточные предложения причины.</w:t>
            </w:r>
          </w:p>
          <w:p w:rsidR="00B13E90" w:rsidRPr="00B13E90" w:rsidRDefault="00B13E90" w:rsidP="00D126E7">
            <w:pPr>
              <w:rPr>
                <w:i/>
              </w:rPr>
            </w:pPr>
            <w:r w:rsidRPr="00B13E90">
              <w:rPr>
                <w:i/>
              </w:rPr>
              <w:t>Комбинированный урок</w:t>
            </w: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B13E90" w:rsidRDefault="00B13E90" w:rsidP="00D126E7">
            <w:pPr>
              <w:shd w:val="clear" w:color="auto" w:fill="FFFFFF"/>
              <w:spacing w:line="230" w:lineRule="exact"/>
              <w:ind w:firstLine="10"/>
              <w:rPr>
                <w:lang w:val="de-AT"/>
              </w:rPr>
            </w:pPr>
            <w:r>
              <w:rPr>
                <w:lang w:val="de-AT"/>
              </w:rPr>
              <w:t>Weil, da</w:t>
            </w:r>
          </w:p>
        </w:tc>
        <w:tc>
          <w:tcPr>
            <w:tcW w:w="2255" w:type="dxa"/>
            <w:gridSpan w:val="2"/>
          </w:tcPr>
          <w:p w:rsidR="00D126E7" w:rsidRPr="00B13E90" w:rsidRDefault="00B13E90" w:rsidP="00D126E7">
            <w:r>
              <w:t>СПП с придаточным предложением причины</w:t>
            </w:r>
          </w:p>
        </w:tc>
        <w:tc>
          <w:tcPr>
            <w:tcW w:w="2511" w:type="dxa"/>
          </w:tcPr>
          <w:p w:rsidR="004504D7" w:rsidRPr="00F00A6B" w:rsidRDefault="00B13E90" w:rsidP="00051EFA">
            <w:pPr>
              <w:shd w:val="clear" w:color="auto" w:fill="FFFFFF"/>
              <w:spacing w:line="240" w:lineRule="exact"/>
              <w:ind w:right="317" w:hanging="19"/>
            </w:pPr>
            <w:r>
              <w:t xml:space="preserve">Строить свое высказывание с использованием </w:t>
            </w:r>
            <w:proofErr w:type="gramStart"/>
            <w:r>
              <w:t>придаточного</w:t>
            </w:r>
            <w:proofErr w:type="gramEnd"/>
            <w:r>
              <w:t xml:space="preserve"> причины; знать порядок слов в СПП.</w:t>
            </w:r>
          </w:p>
        </w:tc>
        <w:tc>
          <w:tcPr>
            <w:tcW w:w="1843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126E7" w:rsidRPr="00B13E90" w:rsidRDefault="00B13E90" w:rsidP="00D126E7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B13E90"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  <w:p w:rsidR="00D126E7" w:rsidRPr="00F00A6B" w:rsidRDefault="003D1305" w:rsidP="00D126E7">
            <w:pPr>
              <w:autoSpaceDE w:val="0"/>
              <w:autoSpaceDN w:val="0"/>
              <w:adjustRightInd w:val="0"/>
              <w:spacing w:line="285" w:lineRule="auto"/>
            </w:pPr>
            <w:r>
              <w:t>С.125 у.10</w:t>
            </w:r>
          </w:p>
        </w:tc>
      </w:tr>
      <w:tr w:rsidR="00A44FBE" w:rsidRPr="00F00A6B" w:rsidTr="00051EFA">
        <w:trPr>
          <w:trHeight w:val="180"/>
        </w:trPr>
        <w:tc>
          <w:tcPr>
            <w:tcW w:w="534" w:type="dxa"/>
          </w:tcPr>
          <w:p w:rsidR="00A44FBE" w:rsidRPr="00F00A6B" w:rsidRDefault="00C168C7" w:rsidP="00D126E7">
            <w:r>
              <w:t>60.</w:t>
            </w:r>
          </w:p>
        </w:tc>
        <w:tc>
          <w:tcPr>
            <w:tcW w:w="1842" w:type="dxa"/>
          </w:tcPr>
          <w:p w:rsidR="00A44FBE" w:rsidRPr="00F00A6B" w:rsidRDefault="00C168C7" w:rsidP="00A44FBE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D8457F">
              <w:rPr>
                <w:color w:val="000000"/>
              </w:rPr>
              <w:t>Мы слушаем</w:t>
            </w:r>
          </w:p>
          <w:p w:rsidR="00A44FBE" w:rsidRPr="00F00A6B" w:rsidRDefault="00A44FBE" w:rsidP="00A44FBE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A44FBE" w:rsidRPr="00F00A6B" w:rsidRDefault="00A44FBE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A44FBE" w:rsidRPr="00F00A6B" w:rsidRDefault="00A44FBE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A44FBE" w:rsidRPr="00B13E90" w:rsidRDefault="00A44FBE" w:rsidP="00D126E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  <w:gridSpan w:val="2"/>
          </w:tcPr>
          <w:p w:rsidR="00A44FBE" w:rsidRPr="00F00A6B" w:rsidRDefault="00A44FBE" w:rsidP="00D126E7"/>
        </w:tc>
        <w:tc>
          <w:tcPr>
            <w:tcW w:w="2511" w:type="dxa"/>
          </w:tcPr>
          <w:p w:rsidR="00A44FBE" w:rsidRPr="00F00A6B" w:rsidRDefault="00A44FBE" w:rsidP="00D126E7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rPr>
                <w:color w:val="000000"/>
              </w:rPr>
              <w:t>Уметь воспринимать на слух текст.</w:t>
            </w:r>
          </w:p>
        </w:tc>
        <w:tc>
          <w:tcPr>
            <w:tcW w:w="1843" w:type="dxa"/>
          </w:tcPr>
          <w:p w:rsidR="00A44FBE" w:rsidRPr="00F00A6B" w:rsidRDefault="00A44FBE" w:rsidP="00A21757">
            <w:pPr>
              <w:autoSpaceDE w:val="0"/>
              <w:autoSpaceDN w:val="0"/>
              <w:adjustRightInd w:val="0"/>
            </w:pPr>
            <w:r w:rsidRPr="00F00A6B">
              <w:t>Адекватное восприятие устной речи и способность передавать содержание прослушанного текста в сжатом  виде в соответствии с целью учебного задания.</w:t>
            </w:r>
          </w:p>
        </w:tc>
        <w:tc>
          <w:tcPr>
            <w:tcW w:w="1701" w:type="dxa"/>
          </w:tcPr>
          <w:p w:rsidR="00A44FBE" w:rsidRPr="00F00A6B" w:rsidRDefault="00A44FBE" w:rsidP="00A44FBE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текущий</w:t>
            </w:r>
          </w:p>
          <w:p w:rsidR="00A44FBE" w:rsidRPr="00F00A6B" w:rsidRDefault="00A44FBE" w:rsidP="00A44FBE">
            <w:pPr>
              <w:autoSpaceDE w:val="0"/>
              <w:autoSpaceDN w:val="0"/>
              <w:adjustRightInd w:val="0"/>
              <w:spacing w:line="285" w:lineRule="auto"/>
            </w:pPr>
          </w:p>
          <w:p w:rsidR="00A44FBE" w:rsidRPr="00F00A6B" w:rsidRDefault="00A44FBE" w:rsidP="00A44FBE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</w:p>
        </w:tc>
        <w:tc>
          <w:tcPr>
            <w:tcW w:w="1701" w:type="dxa"/>
          </w:tcPr>
          <w:p w:rsidR="00A44FBE" w:rsidRPr="00F00A6B" w:rsidRDefault="00A44FBE" w:rsidP="00D126E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С.139  упр.1.1</w:t>
            </w:r>
          </w:p>
        </w:tc>
      </w:tr>
      <w:tr w:rsidR="00D126E7" w:rsidRPr="00F00A6B" w:rsidTr="00051EFA">
        <w:trPr>
          <w:trHeight w:val="180"/>
        </w:trPr>
        <w:tc>
          <w:tcPr>
            <w:tcW w:w="534" w:type="dxa"/>
          </w:tcPr>
          <w:p w:rsidR="00D126E7" w:rsidRPr="00F00A6B" w:rsidRDefault="00C168C7" w:rsidP="00D126E7">
            <w:r>
              <w:t>61</w:t>
            </w:r>
            <w:r w:rsidR="00D126E7" w:rsidRPr="00F00A6B">
              <w:t>.</w:t>
            </w:r>
          </w:p>
        </w:tc>
        <w:tc>
          <w:tcPr>
            <w:tcW w:w="1842" w:type="dxa"/>
          </w:tcPr>
          <w:p w:rsidR="00D126E7" w:rsidRPr="00F00A6B" w:rsidRDefault="00143E11" w:rsidP="00D126E7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6E284C" w:rsidRPr="00F00A6B">
              <w:rPr>
                <w:color w:val="000000"/>
              </w:rPr>
              <w:t>.</w:t>
            </w:r>
            <w:r w:rsidR="00D126E7" w:rsidRPr="00F00A6B">
              <w:rPr>
                <w:color w:val="000000"/>
              </w:rPr>
              <w:t>Праздник урожая в Германии.</w:t>
            </w:r>
          </w:p>
          <w:p w:rsidR="002A213B" w:rsidRPr="00F00A6B" w:rsidRDefault="002A213B" w:rsidP="00D126E7">
            <w:pPr>
              <w:rPr>
                <w:color w:val="000000"/>
              </w:rPr>
            </w:pPr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F00A6B" w:rsidRDefault="009363EF" w:rsidP="00D126E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Vor allem, Ostern, Pfingsten, das Ernte ß </w:t>
            </w:r>
            <w:proofErr w:type="spellStart"/>
            <w:r w:rsidRPr="00F00A6B">
              <w:rPr>
                <w:lang w:val="de-DE"/>
              </w:rPr>
              <w:t>dankfest</w:t>
            </w:r>
            <w:proofErr w:type="spellEnd"/>
            <w:r w:rsidRPr="00F00A6B">
              <w:rPr>
                <w:lang w:val="de-DE"/>
              </w:rPr>
              <w:t>, der Umzug</w:t>
            </w:r>
          </w:p>
        </w:tc>
        <w:tc>
          <w:tcPr>
            <w:tcW w:w="2255" w:type="dxa"/>
            <w:gridSpan w:val="2"/>
          </w:tcPr>
          <w:p w:rsidR="00D126E7" w:rsidRPr="00F00A6B" w:rsidRDefault="00D126E7" w:rsidP="00D126E7">
            <w:r w:rsidRPr="00F00A6B">
              <w:t xml:space="preserve">Будущее время </w:t>
            </w:r>
            <w:proofErr w:type="spellStart"/>
            <w:r w:rsidRPr="00F00A6B">
              <w:rPr>
                <w:lang w:val="en-US"/>
              </w:rPr>
              <w:t>Futurum</w:t>
            </w:r>
            <w:proofErr w:type="spellEnd"/>
            <w:r w:rsidRPr="00F00A6B">
              <w:t xml:space="preserve"> Сложноподчинённое предложение с </w:t>
            </w:r>
            <w:proofErr w:type="gramStart"/>
            <w:r w:rsidRPr="00F00A6B">
              <w:t>придаточным</w:t>
            </w:r>
            <w:proofErr w:type="gramEnd"/>
            <w:r w:rsidRPr="00F00A6B">
              <w:t xml:space="preserve"> дополнительным.</w:t>
            </w:r>
          </w:p>
          <w:p w:rsidR="009363EF" w:rsidRPr="00F00A6B" w:rsidRDefault="009363EF" w:rsidP="00D126E7">
            <w:r w:rsidRPr="00F00A6B">
              <w:t>Пассив.</w:t>
            </w:r>
          </w:p>
        </w:tc>
        <w:tc>
          <w:tcPr>
            <w:tcW w:w="2511" w:type="dxa"/>
          </w:tcPr>
          <w:p w:rsidR="00D126E7" w:rsidRPr="00F00A6B" w:rsidRDefault="00D126E7" w:rsidP="00D126E7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полным пониманием </w:t>
            </w:r>
            <w:proofErr w:type="gramStart"/>
            <w:r w:rsidRPr="00F00A6B"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  <w:p w:rsidR="004504D7" w:rsidRPr="00F00A6B" w:rsidRDefault="00D126E7" w:rsidP="00051EFA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Осознанное беглое чтение текста. Использование изучающего вида чтения.</w:t>
            </w:r>
          </w:p>
        </w:tc>
        <w:tc>
          <w:tcPr>
            <w:tcW w:w="1701" w:type="dxa"/>
          </w:tcPr>
          <w:p w:rsidR="00D126E7" w:rsidRPr="00F00A6B" w:rsidRDefault="00841D92" w:rsidP="00D126E7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D126E7" w:rsidRPr="00F00A6B">
              <w:rPr>
                <w:i/>
              </w:rPr>
              <w:t>екущий</w:t>
            </w:r>
          </w:p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126E7" w:rsidRPr="00F00A6B" w:rsidRDefault="00D8457F" w:rsidP="00D126E7">
            <w:pPr>
              <w:autoSpaceDE w:val="0"/>
              <w:autoSpaceDN w:val="0"/>
              <w:adjustRightInd w:val="0"/>
              <w:spacing w:line="285" w:lineRule="auto"/>
            </w:pPr>
            <w:r>
              <w:t>Стр.138 у.1</w:t>
            </w:r>
          </w:p>
        </w:tc>
      </w:tr>
      <w:tr w:rsidR="00D126E7" w:rsidRPr="00F00A6B" w:rsidTr="00051EFA">
        <w:trPr>
          <w:trHeight w:val="180"/>
        </w:trPr>
        <w:tc>
          <w:tcPr>
            <w:tcW w:w="534" w:type="dxa"/>
          </w:tcPr>
          <w:p w:rsidR="00D126E7" w:rsidRPr="00F00A6B" w:rsidRDefault="00C168C7" w:rsidP="00D126E7">
            <w:r>
              <w:t>62</w:t>
            </w:r>
            <w:r w:rsidR="00D126E7" w:rsidRPr="00F00A6B">
              <w:t>.</w:t>
            </w:r>
          </w:p>
        </w:tc>
        <w:tc>
          <w:tcPr>
            <w:tcW w:w="1842" w:type="dxa"/>
          </w:tcPr>
          <w:p w:rsidR="00C168C7" w:rsidRDefault="00143E11" w:rsidP="00533870">
            <w:pPr>
              <w:rPr>
                <w:b/>
              </w:rPr>
            </w:pPr>
            <w:r>
              <w:rPr>
                <w:b/>
              </w:rPr>
              <w:t>14</w:t>
            </w:r>
            <w:r w:rsidR="006E284C" w:rsidRPr="00F00A6B">
              <w:rPr>
                <w:b/>
              </w:rPr>
              <w:t>.</w:t>
            </w:r>
            <w:r w:rsidR="00C168C7" w:rsidRPr="00F00A6B">
              <w:rPr>
                <w:color w:val="000000"/>
              </w:rPr>
              <w:t xml:space="preserve"> Жизнь в селе и в городе.</w:t>
            </w:r>
          </w:p>
          <w:p w:rsidR="00D126E7" w:rsidRPr="00F00A6B" w:rsidRDefault="00D126E7" w:rsidP="00533870">
            <w:pPr>
              <w:rPr>
                <w:b/>
              </w:rPr>
            </w:pPr>
            <w:r w:rsidRPr="00F00A6B">
              <w:rPr>
                <w:b/>
                <w:i/>
                <w:color w:val="FF0000"/>
              </w:rPr>
              <w:t xml:space="preserve">Контроль навыков </w:t>
            </w:r>
            <w:r w:rsidR="00533870" w:rsidRPr="00F00A6B">
              <w:rPr>
                <w:b/>
                <w:i/>
                <w:color w:val="FF0000"/>
              </w:rPr>
              <w:t>чтения.</w:t>
            </w: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F00A6B" w:rsidRDefault="00D126E7" w:rsidP="00D126E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  <w:gridSpan w:val="2"/>
          </w:tcPr>
          <w:p w:rsidR="00D126E7" w:rsidRPr="00F00A6B" w:rsidRDefault="00D126E7" w:rsidP="00D126E7"/>
        </w:tc>
        <w:tc>
          <w:tcPr>
            <w:tcW w:w="2511" w:type="dxa"/>
          </w:tcPr>
          <w:p w:rsidR="00D126E7" w:rsidRPr="00F00A6B" w:rsidRDefault="00D126E7" w:rsidP="00D126E7"/>
        </w:tc>
        <w:tc>
          <w:tcPr>
            <w:tcW w:w="1843" w:type="dxa"/>
          </w:tcPr>
          <w:p w:rsidR="00D126E7" w:rsidRPr="00F00A6B" w:rsidRDefault="00D126E7" w:rsidP="00D126E7"/>
        </w:tc>
        <w:tc>
          <w:tcPr>
            <w:tcW w:w="1701" w:type="dxa"/>
          </w:tcPr>
          <w:p w:rsidR="00D126E7" w:rsidRPr="00F00A6B" w:rsidRDefault="00533870" w:rsidP="00D126E7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D126E7" w:rsidRPr="00F00A6B">
              <w:rPr>
                <w:i/>
              </w:rPr>
              <w:t>ематический</w:t>
            </w:r>
          </w:p>
          <w:p w:rsidR="00533870" w:rsidRPr="00F00A6B" w:rsidRDefault="00533870" w:rsidP="00D126E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D126E7" w:rsidRPr="00F00A6B" w:rsidTr="00051EFA">
        <w:trPr>
          <w:trHeight w:val="180"/>
        </w:trPr>
        <w:tc>
          <w:tcPr>
            <w:tcW w:w="534" w:type="dxa"/>
          </w:tcPr>
          <w:p w:rsidR="00D126E7" w:rsidRPr="00F00A6B" w:rsidRDefault="00D126E7" w:rsidP="00D126E7">
            <w:r w:rsidRPr="00F00A6B">
              <w:t>63.</w:t>
            </w:r>
          </w:p>
        </w:tc>
        <w:tc>
          <w:tcPr>
            <w:tcW w:w="1842" w:type="dxa"/>
          </w:tcPr>
          <w:p w:rsidR="00D126E7" w:rsidRPr="00F00A6B" w:rsidRDefault="006E284C" w:rsidP="00D126E7">
            <w:r w:rsidRPr="00F00A6B">
              <w:t>15.</w:t>
            </w:r>
            <w:r w:rsidRPr="00F00A6B">
              <w:rPr>
                <w:b/>
                <w:i/>
                <w:color w:val="FF0000"/>
              </w:rPr>
              <w:t xml:space="preserve">Контрольная работа «Жизнь в </w:t>
            </w:r>
            <w:r w:rsidRPr="00F00A6B">
              <w:rPr>
                <w:b/>
                <w:i/>
                <w:color w:val="FF0000"/>
              </w:rPr>
              <w:lastRenderedPageBreak/>
              <w:t>селе»</w:t>
            </w: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896" w:type="dxa"/>
          </w:tcPr>
          <w:p w:rsidR="00D126E7" w:rsidRPr="00F00A6B" w:rsidRDefault="00D126E7" w:rsidP="00D126E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  <w:gridSpan w:val="2"/>
          </w:tcPr>
          <w:p w:rsidR="00D126E7" w:rsidRPr="00F00A6B" w:rsidRDefault="00D126E7" w:rsidP="00D126E7"/>
          <w:p w:rsidR="002A6F18" w:rsidRPr="00F00A6B" w:rsidRDefault="002A6F18" w:rsidP="00D126E7"/>
          <w:p w:rsidR="002A6F18" w:rsidRPr="00F00A6B" w:rsidRDefault="002A6F18" w:rsidP="00D126E7"/>
        </w:tc>
        <w:tc>
          <w:tcPr>
            <w:tcW w:w="2511" w:type="dxa"/>
          </w:tcPr>
          <w:p w:rsidR="00D126E7" w:rsidRPr="00F00A6B" w:rsidRDefault="00D126E7" w:rsidP="00D126E7"/>
        </w:tc>
        <w:tc>
          <w:tcPr>
            <w:tcW w:w="1843" w:type="dxa"/>
          </w:tcPr>
          <w:p w:rsidR="00D126E7" w:rsidRPr="00F00A6B" w:rsidRDefault="00D126E7" w:rsidP="00D126E7"/>
        </w:tc>
        <w:tc>
          <w:tcPr>
            <w:tcW w:w="1701" w:type="dxa"/>
          </w:tcPr>
          <w:p w:rsidR="00143E11" w:rsidRPr="00F00A6B" w:rsidRDefault="00143E11" w:rsidP="00143E11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Тематический</w:t>
            </w:r>
          </w:p>
          <w:p w:rsidR="00D126E7" w:rsidRPr="00F00A6B" w:rsidRDefault="00D126E7" w:rsidP="00D126E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126E7" w:rsidRPr="00F00A6B" w:rsidRDefault="009363EF" w:rsidP="00D126E7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lastRenderedPageBreak/>
              <w:t>не задано</w:t>
            </w:r>
          </w:p>
        </w:tc>
      </w:tr>
      <w:tr w:rsidR="00D126E7" w:rsidRPr="00F00A6B" w:rsidTr="00CE35D5">
        <w:trPr>
          <w:trHeight w:val="180"/>
        </w:trPr>
        <w:tc>
          <w:tcPr>
            <w:tcW w:w="15701" w:type="dxa"/>
            <w:gridSpan w:val="11"/>
          </w:tcPr>
          <w:p w:rsidR="00D126E7" w:rsidRPr="00F00A6B" w:rsidRDefault="00D126E7" w:rsidP="00D126E7">
            <w:pPr>
              <w:tabs>
                <w:tab w:val="left" w:pos="6096"/>
              </w:tabs>
              <w:jc w:val="center"/>
              <w:rPr>
                <w:b/>
              </w:rPr>
            </w:pPr>
          </w:p>
          <w:p w:rsidR="00D126E7" w:rsidRPr="00F00A6B" w:rsidRDefault="00D126E7" w:rsidP="00D126E7">
            <w:pPr>
              <w:tabs>
                <w:tab w:val="left" w:pos="6096"/>
              </w:tabs>
              <w:jc w:val="center"/>
              <w:rPr>
                <w:b/>
                <w:i/>
              </w:rPr>
            </w:pPr>
            <w:r w:rsidRPr="00F00A6B">
              <w:rPr>
                <w:b/>
                <w:i/>
                <w:color w:val="000000"/>
              </w:rPr>
              <w:t xml:space="preserve">Защита окружающей среды. </w:t>
            </w:r>
          </w:p>
        </w:tc>
      </w:tr>
      <w:tr w:rsidR="00D126E7" w:rsidRPr="00F00A6B" w:rsidTr="00CE35D5">
        <w:trPr>
          <w:trHeight w:val="180"/>
        </w:trPr>
        <w:tc>
          <w:tcPr>
            <w:tcW w:w="15701" w:type="dxa"/>
            <w:gridSpan w:val="11"/>
          </w:tcPr>
          <w:p w:rsidR="00D126E7" w:rsidRPr="00F00A6B" w:rsidRDefault="00051EFA" w:rsidP="00225739">
            <w:pPr>
              <w:jc w:val="center"/>
              <w:rPr>
                <w:b/>
                <w:color w:val="000000"/>
              </w:rPr>
            </w:pPr>
            <w:r w:rsidRPr="00F00A6B">
              <w:rPr>
                <w:b/>
              </w:rPr>
              <w:t xml:space="preserve">§ 5. </w:t>
            </w:r>
            <w:r w:rsidR="00225739" w:rsidRPr="00F00A6B">
              <w:rPr>
                <w:b/>
              </w:rPr>
              <w:t>Защита окружающей среды – это актуальная проблема сегодня.</w:t>
            </w:r>
            <w:r w:rsidR="00D126E7" w:rsidRPr="00F00A6B">
              <w:rPr>
                <w:b/>
              </w:rPr>
              <w:t xml:space="preserve">  1</w:t>
            </w:r>
            <w:r w:rsidR="0037505F" w:rsidRPr="00F00A6B">
              <w:rPr>
                <w:b/>
              </w:rPr>
              <w:t>5</w:t>
            </w:r>
            <w:r w:rsidR="00D126E7" w:rsidRPr="00F00A6B">
              <w:rPr>
                <w:b/>
              </w:rPr>
              <w:t xml:space="preserve"> часов</w:t>
            </w:r>
          </w:p>
        </w:tc>
      </w:tr>
      <w:tr w:rsidR="002367DE" w:rsidRPr="00F00A6B" w:rsidTr="00051EFA">
        <w:trPr>
          <w:trHeight w:val="180"/>
        </w:trPr>
        <w:tc>
          <w:tcPr>
            <w:tcW w:w="534" w:type="dxa"/>
          </w:tcPr>
          <w:p w:rsidR="002367DE" w:rsidRPr="00F00A6B" w:rsidRDefault="002367DE" w:rsidP="002367DE">
            <w:r w:rsidRPr="00F00A6B">
              <w:t>64.</w:t>
            </w:r>
          </w:p>
        </w:tc>
        <w:tc>
          <w:tcPr>
            <w:tcW w:w="1842" w:type="dxa"/>
          </w:tcPr>
          <w:p w:rsidR="002A213B" w:rsidRPr="00F00A6B" w:rsidRDefault="006E284C" w:rsidP="002367DE">
            <w:pPr>
              <w:tabs>
                <w:tab w:val="left" w:pos="6096"/>
              </w:tabs>
            </w:pPr>
            <w:r w:rsidRPr="00F00A6B">
              <w:t>1.</w:t>
            </w:r>
            <w:r w:rsidR="002367DE" w:rsidRPr="00F00A6B">
              <w:t xml:space="preserve">Позаботимся вместе о нашей планете Земля! </w:t>
            </w:r>
            <w:r w:rsidR="00FC0EE0" w:rsidRPr="00F00A6B">
              <w:rPr>
                <w:i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709" w:type="dxa"/>
          </w:tcPr>
          <w:p w:rsidR="002367DE" w:rsidRPr="00F00A6B" w:rsidRDefault="002367DE" w:rsidP="002367D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2367DE" w:rsidRPr="00F00A6B" w:rsidRDefault="002367DE" w:rsidP="002367DE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2367DE" w:rsidRPr="00F00A6B" w:rsidRDefault="002367DE" w:rsidP="002367DE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in Gefahr sein, verschmutzen, verschmutzt sein, das Klima</w:t>
            </w:r>
          </w:p>
        </w:tc>
        <w:tc>
          <w:tcPr>
            <w:tcW w:w="2167" w:type="dxa"/>
          </w:tcPr>
          <w:p w:rsidR="002367DE" w:rsidRPr="00F00A6B" w:rsidRDefault="002367DE" w:rsidP="002367DE">
            <w:r w:rsidRPr="00F00A6B">
              <w:t>Структура простого предложения.</w:t>
            </w:r>
          </w:p>
        </w:tc>
        <w:tc>
          <w:tcPr>
            <w:tcW w:w="2511" w:type="dxa"/>
          </w:tcPr>
          <w:p w:rsidR="002367DE" w:rsidRPr="00F00A6B" w:rsidRDefault="002367DE" w:rsidP="002367DE">
            <w:pPr>
              <w:rPr>
                <w:color w:val="000000"/>
              </w:rPr>
            </w:pPr>
            <w:r w:rsidRPr="00F00A6B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2367DE" w:rsidRPr="00F00A6B" w:rsidRDefault="002367DE" w:rsidP="002367DE">
            <w:pPr>
              <w:rPr>
                <w:color w:val="000000"/>
              </w:rPr>
            </w:pPr>
            <w:r w:rsidRPr="00F00A6B">
              <w:rPr>
                <w:color w:val="000000"/>
              </w:rPr>
              <w:t xml:space="preserve">Уметь составлять ассоциограмму </w:t>
            </w:r>
          </w:p>
          <w:p w:rsidR="002367DE" w:rsidRPr="00F00A6B" w:rsidRDefault="002367DE" w:rsidP="002367DE">
            <w:pPr>
              <w:ind w:right="-108"/>
            </w:pPr>
            <w:r w:rsidRPr="00F00A6B">
              <w:rPr>
                <w:color w:val="000000"/>
              </w:rPr>
              <w:t>«</w:t>
            </w:r>
            <w:r w:rsidRPr="00F00A6B">
              <w:rPr>
                <w:color w:val="000000"/>
                <w:lang w:val="en-US"/>
              </w:rPr>
              <w:t>Die</w:t>
            </w:r>
            <w:r w:rsidRPr="00F00A6B">
              <w:rPr>
                <w:color w:val="000000"/>
              </w:rPr>
              <w:t xml:space="preserve"> </w:t>
            </w:r>
            <w:proofErr w:type="spellStart"/>
            <w:r w:rsidRPr="00F00A6B">
              <w:rPr>
                <w:color w:val="000000"/>
                <w:lang w:val="en-US"/>
              </w:rPr>
              <w:t>Natur</w:t>
            </w:r>
            <w:proofErr w:type="spellEnd"/>
            <w:r w:rsidRPr="00F00A6B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2367DE" w:rsidRPr="00F00A6B" w:rsidRDefault="002367DE" w:rsidP="002367DE">
            <w:r w:rsidRPr="00F00A6B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2367DE" w:rsidRPr="00F00A6B" w:rsidRDefault="000D0F69" w:rsidP="002367DE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</w:t>
            </w:r>
            <w:r w:rsidR="00841D92" w:rsidRPr="00F00A6B">
              <w:rPr>
                <w:i/>
              </w:rPr>
              <w:t>екущий</w:t>
            </w:r>
          </w:p>
          <w:p w:rsidR="000D0F69" w:rsidRPr="00F00A6B" w:rsidRDefault="000D0F69" w:rsidP="000D0F6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rPr>
                <w:spacing w:val="-4"/>
              </w:rPr>
              <w:t xml:space="preserve">Контроль усвоения </w:t>
            </w:r>
            <w:r w:rsidRPr="00F00A6B">
              <w:rPr>
                <w:spacing w:val="-1"/>
              </w:rPr>
              <w:t xml:space="preserve">лексики по теме </w:t>
            </w:r>
            <w:r w:rsidRPr="00F00A6B">
              <w:t>урока.</w:t>
            </w:r>
          </w:p>
          <w:p w:rsidR="000D0F69" w:rsidRPr="00F00A6B" w:rsidRDefault="000D0F69" w:rsidP="002367DE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</w:p>
        </w:tc>
        <w:tc>
          <w:tcPr>
            <w:tcW w:w="1701" w:type="dxa"/>
          </w:tcPr>
          <w:p w:rsidR="002905B2" w:rsidRPr="00F00A6B" w:rsidRDefault="0090347D" w:rsidP="0090347D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стр.147 упр.12</w:t>
            </w:r>
          </w:p>
        </w:tc>
      </w:tr>
      <w:tr w:rsidR="00D87459" w:rsidRPr="00D87459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t>65.</w:t>
            </w:r>
          </w:p>
        </w:tc>
        <w:tc>
          <w:tcPr>
            <w:tcW w:w="1842" w:type="dxa"/>
          </w:tcPr>
          <w:p w:rsidR="00D87459" w:rsidRPr="00F00A6B" w:rsidRDefault="00470F6B" w:rsidP="00D87459">
            <w:r>
              <w:t xml:space="preserve">2. </w:t>
            </w:r>
            <w:r w:rsidR="00D87459" w:rsidRPr="00F00A6B">
              <w:t>Лес в опасности!</w:t>
            </w:r>
          </w:p>
          <w:p w:rsidR="00D87459" w:rsidRPr="00F00A6B" w:rsidRDefault="00D87459" w:rsidP="00D87459">
            <w:pPr>
              <w:tabs>
                <w:tab w:val="left" w:pos="6096"/>
              </w:tabs>
            </w:pPr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6706D7" w:rsidRDefault="00D87459" w:rsidP="00D87459">
            <w:pPr>
              <w:shd w:val="clear" w:color="auto" w:fill="FFFFFF"/>
              <w:spacing w:line="230" w:lineRule="exact"/>
              <w:ind w:firstLine="10"/>
              <w:rPr>
                <w:lang w:val="en-US"/>
              </w:rPr>
            </w:pPr>
            <w:r w:rsidRPr="00F00A6B">
              <w:rPr>
                <w:lang w:val="de-DE"/>
              </w:rPr>
              <w:t>vor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K</w:t>
            </w:r>
            <w:r w:rsidRPr="006706D7">
              <w:rPr>
                <w:lang w:val="en-US"/>
              </w:rPr>
              <w:t>ä</w:t>
            </w:r>
            <w:proofErr w:type="spellStart"/>
            <w:r w:rsidRPr="00F00A6B">
              <w:rPr>
                <w:lang w:val="de-DE"/>
              </w:rPr>
              <w:t>lte</w:t>
            </w:r>
            <w:proofErr w:type="spellEnd"/>
            <w:r w:rsidRPr="006706D7">
              <w:rPr>
                <w:lang w:val="en-US"/>
              </w:rPr>
              <w:t xml:space="preserve"> </w:t>
            </w:r>
            <w:proofErr w:type="spellStart"/>
            <w:r w:rsidRPr="00F00A6B">
              <w:rPr>
                <w:lang w:val="de-DE"/>
              </w:rPr>
              <w:t>sch</w:t>
            </w:r>
            <w:proofErr w:type="spellEnd"/>
            <w:r w:rsidRPr="006706D7">
              <w:rPr>
                <w:lang w:val="en-US"/>
              </w:rPr>
              <w:t>ü</w:t>
            </w:r>
            <w:proofErr w:type="spellStart"/>
            <w:r w:rsidRPr="00F00A6B">
              <w:rPr>
                <w:lang w:val="de-DE"/>
              </w:rPr>
              <w:t>tzen</w:t>
            </w:r>
            <w:proofErr w:type="spellEnd"/>
            <w:r w:rsidRPr="006706D7">
              <w:rPr>
                <w:lang w:val="en-US"/>
              </w:rPr>
              <w:t xml:space="preserve">, </w:t>
            </w:r>
            <w:r w:rsidRPr="00F00A6B">
              <w:rPr>
                <w:lang w:val="de-DE"/>
              </w:rPr>
              <w:t>die</w:t>
            </w:r>
            <w:r w:rsidRPr="006706D7">
              <w:rPr>
                <w:lang w:val="en-US"/>
              </w:rPr>
              <w:t xml:space="preserve"> </w:t>
            </w:r>
            <w:proofErr w:type="spellStart"/>
            <w:r w:rsidRPr="00F00A6B">
              <w:rPr>
                <w:lang w:val="de-DE"/>
              </w:rPr>
              <w:t>gr</w:t>
            </w:r>
            <w:proofErr w:type="spellEnd"/>
            <w:r w:rsidRPr="006706D7">
              <w:rPr>
                <w:lang w:val="en-US"/>
              </w:rPr>
              <w:t>ü</w:t>
            </w:r>
            <w:proofErr w:type="spellStart"/>
            <w:r w:rsidRPr="00F00A6B">
              <w:rPr>
                <w:lang w:val="de-DE"/>
              </w:rPr>
              <w:t>nen</w:t>
            </w:r>
            <w:proofErr w:type="spellEnd"/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Lungen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des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Landes</w:t>
            </w:r>
            <w:r w:rsidRPr="006706D7">
              <w:rPr>
                <w:lang w:val="en-US"/>
              </w:rPr>
              <w:t xml:space="preserve">, </w:t>
            </w:r>
            <w:r w:rsidRPr="00F00A6B">
              <w:rPr>
                <w:lang w:val="de-DE"/>
              </w:rPr>
              <w:t>das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Zuhause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f</w:t>
            </w:r>
            <w:r w:rsidRPr="006706D7">
              <w:rPr>
                <w:lang w:val="en-US"/>
              </w:rPr>
              <w:t>ü</w:t>
            </w:r>
            <w:r w:rsidRPr="00F00A6B">
              <w:rPr>
                <w:lang w:val="de-DE"/>
              </w:rPr>
              <w:t>r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die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Tiere</w:t>
            </w:r>
            <w:r w:rsidRPr="006706D7">
              <w:rPr>
                <w:lang w:val="en-US"/>
              </w:rPr>
              <w:t xml:space="preserve">, </w:t>
            </w:r>
            <w:r w:rsidRPr="00F00A6B">
              <w:rPr>
                <w:lang w:val="de-DE"/>
              </w:rPr>
              <w:t>Holz</w:t>
            </w:r>
            <w:r w:rsidRPr="006706D7">
              <w:rPr>
                <w:lang w:val="en-US"/>
              </w:rPr>
              <w:t xml:space="preserve"> </w:t>
            </w:r>
            <w:r w:rsidRPr="00F00A6B">
              <w:rPr>
                <w:lang w:val="de-DE"/>
              </w:rPr>
              <w:t>geben</w:t>
            </w: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t xml:space="preserve">Структура </w:t>
            </w:r>
            <w:proofErr w:type="gramStart"/>
            <w:r w:rsidRPr="00F00A6B">
              <w:t>сложноподчинённых</w:t>
            </w:r>
            <w:proofErr w:type="gramEnd"/>
          </w:p>
          <w:p w:rsidR="00D87459" w:rsidRPr="00F00A6B" w:rsidRDefault="00D87459" w:rsidP="00D87459">
            <w:r w:rsidRPr="00F00A6B">
              <w:t xml:space="preserve">предложений с </w:t>
            </w:r>
            <w:proofErr w:type="gramStart"/>
            <w:r w:rsidRPr="00F00A6B">
              <w:t>придаточными</w:t>
            </w:r>
            <w:proofErr w:type="gramEnd"/>
            <w:r w:rsidRPr="00F00A6B">
              <w:t xml:space="preserve"> дополнительными.</w:t>
            </w:r>
          </w:p>
        </w:tc>
        <w:tc>
          <w:tcPr>
            <w:tcW w:w="2511" w:type="dxa"/>
          </w:tcPr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кратко высказываться о фактах с опорой на таблицу, используя тип речи – характеристика эмоциональные и оценочные суждения.</w:t>
            </w:r>
          </w:p>
        </w:tc>
        <w:tc>
          <w:tcPr>
            <w:tcW w:w="1843" w:type="dxa"/>
          </w:tcPr>
          <w:p w:rsidR="00D87459" w:rsidRPr="00D87459" w:rsidRDefault="00D87459" w:rsidP="00D87459">
            <w:r w:rsidRPr="00F00A6B">
              <w:t>Владение монологической речью. Умение вступать в речевое общение: понимать точку зрения собеседника.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текущий</w:t>
            </w:r>
          </w:p>
          <w:p w:rsidR="00D87459" w:rsidRPr="00D87459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</w:p>
        </w:tc>
        <w:tc>
          <w:tcPr>
            <w:tcW w:w="1701" w:type="dxa"/>
          </w:tcPr>
          <w:p w:rsidR="00D87459" w:rsidRPr="00D87459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t>66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470F6B" w:rsidP="00D87459">
            <w:r>
              <w:t>3</w:t>
            </w:r>
            <w:r w:rsidR="00D87459" w:rsidRPr="00F00A6B">
              <w:t xml:space="preserve">.Загрязнение воздуха и воды. </w:t>
            </w:r>
          </w:p>
          <w:p w:rsidR="00D87459" w:rsidRPr="00F00A6B" w:rsidRDefault="00D87459" w:rsidP="00D87459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die Luft,  die Luftverschmutzung, das Wasser, die Wasserverschmutzung, das Grundwasser</w:t>
            </w:r>
          </w:p>
        </w:tc>
        <w:tc>
          <w:tcPr>
            <w:tcW w:w="2167" w:type="dxa"/>
          </w:tcPr>
          <w:p w:rsidR="00D87459" w:rsidRPr="00F00A6B" w:rsidRDefault="00D87459" w:rsidP="00D87459">
            <w:pPr>
              <w:rPr>
                <w:lang w:val="en-US"/>
              </w:rPr>
            </w:pPr>
            <w:r w:rsidRPr="00F00A6B">
              <w:t>Структура простого предложения.</w:t>
            </w:r>
          </w:p>
        </w:tc>
        <w:tc>
          <w:tcPr>
            <w:tcW w:w="2511" w:type="dxa"/>
          </w:tcPr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 пониманием основного содержания прочитанного, выражать своё собственное отношение к </w:t>
            </w:r>
            <w:proofErr w:type="gramStart"/>
            <w:r w:rsidRPr="00F00A6B">
              <w:t>прочитанному</w:t>
            </w:r>
            <w:proofErr w:type="gramEnd"/>
            <w:r w:rsidRPr="00F00A6B">
              <w:t>.</w:t>
            </w:r>
          </w:p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Осознанное беглое чтение текста. Использование ознакомительного вида чтения.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ознакомительное чтение текста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Стр.143-144 упр.5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t>67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470F6B" w:rsidP="00D87459">
            <w:r>
              <w:t>4</w:t>
            </w:r>
            <w:r w:rsidR="00D87459" w:rsidRPr="00F00A6B">
              <w:t xml:space="preserve">.Кислотные дожди и озоновые дыры. </w:t>
            </w:r>
          </w:p>
          <w:p w:rsidR="00D87459" w:rsidRPr="00F00A6B" w:rsidRDefault="00D87459" w:rsidP="00D87459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87459" w:rsidRPr="00470F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der Saurer Regen (saurer Regen), zerstören, das Ozon, das Ozonloch, die Ozonschicht</w:t>
            </w:r>
          </w:p>
        </w:tc>
        <w:tc>
          <w:tcPr>
            <w:tcW w:w="2167" w:type="dxa"/>
          </w:tcPr>
          <w:p w:rsidR="00D87459" w:rsidRPr="00F00A6B" w:rsidRDefault="00D87459" w:rsidP="00D87459">
            <w:pPr>
              <w:rPr>
                <w:lang w:val="en-US"/>
              </w:rPr>
            </w:pPr>
            <w:r w:rsidRPr="00F00A6B">
              <w:t>Структура простого предложения.</w:t>
            </w:r>
          </w:p>
        </w:tc>
        <w:tc>
          <w:tcPr>
            <w:tcW w:w="2511" w:type="dxa"/>
          </w:tcPr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 пониманием основного содержания прочитанного, выражать своё собственное отношение к </w:t>
            </w:r>
            <w:proofErr w:type="gramStart"/>
            <w:r w:rsidRPr="00F00A6B">
              <w:t>прочитанному</w:t>
            </w:r>
            <w:proofErr w:type="gramEnd"/>
            <w:r w:rsidRPr="00F00A6B">
              <w:t>.</w:t>
            </w:r>
          </w:p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Осознанное беглое чтение текста. Использование ознакомительного вида чтения.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ознакомительное чтение текста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proofErr w:type="gramStart"/>
            <w:r w:rsidRPr="00F00A6B">
              <w:t>Дополнительный материал</w:t>
            </w:r>
            <w:r w:rsidR="00103796">
              <w:t xml:space="preserve"> («Шаги 3»</w:t>
            </w:r>
            <w:proofErr w:type="gramEnd"/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t>68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470F6B" w:rsidP="00D87459">
            <w:r>
              <w:t>5</w:t>
            </w:r>
            <w:r w:rsidR="00D87459" w:rsidRPr="00F00A6B">
              <w:t xml:space="preserve">.Наша экологическая </w:t>
            </w:r>
            <w:r w:rsidR="00D87459" w:rsidRPr="00F00A6B">
              <w:lastRenderedPageBreak/>
              <w:t xml:space="preserve">система. </w:t>
            </w:r>
          </w:p>
          <w:p w:rsidR="00D87459" w:rsidRPr="00F00A6B" w:rsidRDefault="00D87459" w:rsidP="00D87459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giftig, aussterben, sich um Akk. </w:t>
            </w:r>
            <w:r w:rsidRPr="00F00A6B">
              <w:rPr>
                <w:lang w:val="de-DE"/>
              </w:rPr>
              <w:lastRenderedPageBreak/>
              <w:t xml:space="preserve">kümmern, </w:t>
            </w: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lastRenderedPageBreak/>
              <w:t xml:space="preserve">Структура сложносочинённых </w:t>
            </w:r>
            <w:r w:rsidRPr="00F00A6B">
              <w:lastRenderedPageBreak/>
              <w:t>предложений с сочинительными союзами.</w:t>
            </w:r>
          </w:p>
        </w:tc>
        <w:tc>
          <w:tcPr>
            <w:tcW w:w="2511" w:type="dxa"/>
          </w:tcPr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317" w:hanging="19"/>
            </w:pPr>
            <w:r w:rsidRPr="00F00A6B">
              <w:lastRenderedPageBreak/>
              <w:t xml:space="preserve">Уметь кратко высказываться о </w:t>
            </w:r>
            <w:r w:rsidRPr="00F00A6B">
              <w:lastRenderedPageBreak/>
              <w:t>фактах с опорой на таблицу, используя тип речи – характеристика эмоциональные и оценочные суждения.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ind w:right="-108"/>
            </w:pPr>
            <w:r w:rsidRPr="00F00A6B">
              <w:lastRenderedPageBreak/>
              <w:t xml:space="preserve">Владение монологической </w:t>
            </w:r>
            <w:r w:rsidRPr="00F00A6B">
              <w:lastRenderedPageBreak/>
              <w:t>речью. Умение вступать в речевое общение: понимать точку зрения собеседника.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lastRenderedPageBreak/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 xml:space="preserve">говорение по </w:t>
            </w:r>
            <w:r w:rsidRPr="00F00A6B">
              <w:lastRenderedPageBreak/>
              <w:t>теме «Экологическая система»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 xml:space="preserve">Дополнительный </w:t>
            </w:r>
            <w:r w:rsidRPr="00F00A6B">
              <w:lastRenderedPageBreak/>
              <w:t>материал</w:t>
            </w:r>
          </w:p>
          <w:p w:rsidR="00103796" w:rsidRPr="00F00A6B" w:rsidRDefault="00103796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(«Шаги 3»)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lastRenderedPageBreak/>
              <w:t>69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470F6B" w:rsidP="00D87459">
            <w:r>
              <w:t>6</w:t>
            </w:r>
            <w:r w:rsidR="00D87459" w:rsidRPr="00F00A6B">
              <w:t>.Почему немцы сортируют мусор?</w:t>
            </w:r>
          </w:p>
          <w:p w:rsidR="00D87459" w:rsidRPr="00F00A6B" w:rsidRDefault="00D87459" w:rsidP="00D87459">
            <w:r w:rsidRPr="00F00A6B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>der Müll, der Becher, die Alufolie, die Dose, die Mülltonne, die Büchse</w:t>
            </w: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t>Структура сложносочинённых предложений с сочинительными союзами.</w:t>
            </w:r>
          </w:p>
        </w:tc>
        <w:tc>
          <w:tcPr>
            <w:tcW w:w="2511" w:type="dxa"/>
          </w:tcPr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полным пониманием </w:t>
            </w:r>
            <w:proofErr w:type="gramStart"/>
            <w:r w:rsidRPr="00F00A6B"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  <w:p w:rsidR="00D87459" w:rsidRPr="00F00A6B" w:rsidRDefault="00D87459" w:rsidP="00D87459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</w:pPr>
            <w:r w:rsidRPr="00F00A6B">
              <w:t>Осознанное беглое чтение текста. Использование изучающего вида чтения.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D8457F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Стр.145</w:t>
            </w:r>
            <w:proofErr w:type="gramStart"/>
            <w:r>
              <w:t xml:space="preserve"> С</w:t>
            </w:r>
            <w:proofErr w:type="gramEnd"/>
          </w:p>
        </w:tc>
      </w:tr>
      <w:tr w:rsidR="00D87459" w:rsidRPr="00897BEA" w:rsidTr="00051EFA">
        <w:trPr>
          <w:trHeight w:val="180"/>
        </w:trPr>
        <w:tc>
          <w:tcPr>
            <w:tcW w:w="534" w:type="dxa"/>
          </w:tcPr>
          <w:p w:rsidR="00D87459" w:rsidRPr="00F00A6B" w:rsidRDefault="00470F6B" w:rsidP="00D87459">
            <w:r>
              <w:t>70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897BEA" w:rsidRPr="00F00A6B" w:rsidRDefault="00470F6B" w:rsidP="00897BEA">
            <w:r>
              <w:t>7</w:t>
            </w:r>
            <w:r w:rsidR="00D87459" w:rsidRPr="00F00A6B">
              <w:t>.</w:t>
            </w:r>
            <w:r w:rsidR="00897BEA" w:rsidRPr="00F00A6B">
              <w:t xml:space="preserve"> Откуда на морях появляется нефть?</w:t>
            </w:r>
          </w:p>
          <w:p w:rsidR="00D87459" w:rsidRPr="00F00A6B" w:rsidRDefault="00897BEA" w:rsidP="00897BEA">
            <w:r w:rsidRPr="00F00A6B">
              <w:rPr>
                <w:i/>
                <w:color w:val="000000"/>
              </w:rPr>
              <w:t>Комбинированный урок.</w:t>
            </w:r>
          </w:p>
          <w:p w:rsidR="00D87459" w:rsidRPr="00F00A6B" w:rsidRDefault="00D87459" w:rsidP="00D87459"/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897BEA" w:rsidP="00D87459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F00A6B">
              <w:rPr>
                <w:lang w:val="de-DE"/>
              </w:rPr>
              <w:t xml:space="preserve">Vorübergehen, </w:t>
            </w:r>
            <w:proofErr w:type="spellStart"/>
            <w:r w:rsidRPr="00F00A6B">
              <w:rPr>
                <w:lang w:val="de-DE"/>
              </w:rPr>
              <w:t>abrei</w:t>
            </w:r>
            <w:proofErr w:type="spellEnd"/>
            <w:r w:rsidRPr="00F00A6B">
              <w:rPr>
                <w:lang w:val="en-US"/>
              </w:rPr>
              <w:t>β</w:t>
            </w:r>
            <w:r w:rsidRPr="00F00A6B">
              <w:rPr>
                <w:lang w:val="de-DE"/>
              </w:rPr>
              <w:t>en, Zweige abbrechen, seinen Namen einschneiden, das Taschenmesser</w:t>
            </w:r>
          </w:p>
        </w:tc>
        <w:tc>
          <w:tcPr>
            <w:tcW w:w="2167" w:type="dxa"/>
          </w:tcPr>
          <w:p w:rsidR="00D87459" w:rsidRPr="00897BEA" w:rsidRDefault="00897BEA" w:rsidP="00D87459">
            <w:r w:rsidRPr="00F00A6B">
              <w:t>Структура сложносочинённых предложений с сочинительными союзами.</w:t>
            </w:r>
          </w:p>
        </w:tc>
        <w:tc>
          <w:tcPr>
            <w:tcW w:w="2511" w:type="dxa"/>
          </w:tcPr>
          <w:p w:rsidR="00897BEA" w:rsidRPr="00F00A6B" w:rsidRDefault="00897BEA" w:rsidP="00897BEA">
            <w:pPr>
              <w:shd w:val="clear" w:color="auto" w:fill="FFFFFF"/>
              <w:spacing w:line="240" w:lineRule="exact"/>
              <w:ind w:right="-108" w:hanging="19"/>
            </w:pPr>
            <w:r w:rsidRPr="00F00A6B">
              <w:t xml:space="preserve">Уметь читать текст с полным пониманием </w:t>
            </w:r>
            <w:proofErr w:type="gramStart"/>
            <w:r w:rsidRPr="00F00A6B">
              <w:t>прочитанного</w:t>
            </w:r>
            <w:proofErr w:type="gramEnd"/>
            <w:r w:rsidRPr="00F00A6B">
              <w:t>, выражать своё собственное отношение к прочитанному.</w:t>
            </w:r>
          </w:p>
          <w:p w:rsidR="00D87459" w:rsidRPr="00897BEA" w:rsidRDefault="00897BEA" w:rsidP="00897BEA">
            <w:pPr>
              <w:shd w:val="clear" w:color="auto" w:fill="FFFFFF"/>
              <w:spacing w:line="240" w:lineRule="exact"/>
              <w:ind w:right="317" w:hanging="19"/>
            </w:pPr>
            <w:r w:rsidRPr="00F00A6B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D87459" w:rsidRPr="00897BEA" w:rsidRDefault="00897BEA" w:rsidP="00D87459">
            <w:pPr>
              <w:autoSpaceDE w:val="0"/>
              <w:autoSpaceDN w:val="0"/>
              <w:adjustRightInd w:val="0"/>
              <w:ind w:right="-108"/>
            </w:pPr>
            <w:r w:rsidRPr="00F00A6B">
              <w:t>Осознанное беглое чтение текста. Использование изучающего вида чтения.</w:t>
            </w:r>
          </w:p>
        </w:tc>
        <w:tc>
          <w:tcPr>
            <w:tcW w:w="1701" w:type="dxa"/>
          </w:tcPr>
          <w:p w:rsidR="00897BEA" w:rsidRPr="00F00A6B" w:rsidRDefault="00897BEA" w:rsidP="00897BEA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текущий</w:t>
            </w:r>
          </w:p>
          <w:p w:rsidR="00897BEA" w:rsidRPr="00F00A6B" w:rsidRDefault="00897BEA" w:rsidP="00897BEA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897BEA" w:rsidRDefault="00897BEA" w:rsidP="00897BEA">
            <w:pPr>
              <w:autoSpaceDE w:val="0"/>
              <w:autoSpaceDN w:val="0"/>
              <w:adjustRightInd w:val="0"/>
              <w:spacing w:line="285" w:lineRule="auto"/>
            </w:pPr>
            <w:r w:rsidRPr="00F00A6B">
              <w:t>Изучающее чтение текста с.164  упр. 13</w:t>
            </w:r>
          </w:p>
        </w:tc>
        <w:tc>
          <w:tcPr>
            <w:tcW w:w="1701" w:type="dxa"/>
          </w:tcPr>
          <w:p w:rsidR="00D87459" w:rsidRPr="00897BEA" w:rsidRDefault="00D8457F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Стр.146 у.8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976066" w:rsidP="00D87459">
            <w:r>
              <w:t>71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B87841" w:rsidP="00D87459">
            <w:r>
              <w:t>8</w:t>
            </w:r>
            <w:r w:rsidR="00D87459" w:rsidRPr="00F00A6B">
              <w:t>.Активизация лексических навыков.</w:t>
            </w:r>
          </w:p>
          <w:p w:rsidR="00447D7E" w:rsidRDefault="00D87459" w:rsidP="00D87459">
            <w:r w:rsidRPr="00F00A6B">
              <w:rPr>
                <w:i/>
                <w:color w:val="000000"/>
              </w:rPr>
              <w:t>Комбинированный урок.</w:t>
            </w:r>
          </w:p>
          <w:p w:rsidR="00D87459" w:rsidRPr="00447D7E" w:rsidRDefault="00447D7E" w:rsidP="00447D7E">
            <w:r w:rsidRPr="00447D7E">
              <w:rPr>
                <w:highlight w:val="yellow"/>
              </w:rPr>
              <w:t>Введение новой лексики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976066" w:rsidRDefault="00976066" w:rsidP="00D87459">
            <w:pPr>
              <w:shd w:val="clear" w:color="auto" w:fill="FFFFFF"/>
              <w:spacing w:line="230" w:lineRule="exact"/>
              <w:ind w:firstLine="10"/>
              <w:rPr>
                <w:lang w:val="de-AT"/>
              </w:rPr>
            </w:pPr>
            <w:r>
              <w:rPr>
                <w:lang w:val="de-AT"/>
              </w:rPr>
              <w:t>Das Streifenhörnchen, beibringen, beitragen</w:t>
            </w: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t xml:space="preserve">Структура </w:t>
            </w:r>
            <w:proofErr w:type="gramStart"/>
            <w:r w:rsidRPr="00F00A6B">
              <w:t>сложноподчинённых</w:t>
            </w:r>
            <w:proofErr w:type="gramEnd"/>
          </w:p>
          <w:p w:rsidR="00D87459" w:rsidRPr="00F00A6B" w:rsidRDefault="00D87459" w:rsidP="00D87459">
            <w:r w:rsidRPr="00F00A6B">
              <w:t xml:space="preserve">предложений с </w:t>
            </w:r>
            <w:proofErr w:type="gramStart"/>
            <w:r w:rsidRPr="00F00A6B">
              <w:t>придаточными</w:t>
            </w:r>
            <w:proofErr w:type="gramEnd"/>
            <w:r w:rsidRPr="00F00A6B">
              <w:t xml:space="preserve"> причины.</w:t>
            </w:r>
          </w:p>
        </w:tc>
        <w:tc>
          <w:tcPr>
            <w:tcW w:w="2511" w:type="dxa"/>
          </w:tcPr>
          <w:p w:rsidR="00D87459" w:rsidRPr="005A0D60" w:rsidRDefault="005A0D60" w:rsidP="005A0D60">
            <w:pPr>
              <w:shd w:val="clear" w:color="auto" w:fill="FFFFFF"/>
              <w:spacing w:line="240" w:lineRule="exact"/>
              <w:ind w:right="317"/>
            </w:pPr>
            <w:r>
              <w:t>Отвечать на вопросы об экологической ситуации на планете, используя изученную лексику; описывать фотографии экологических катастроф.</w:t>
            </w:r>
          </w:p>
        </w:tc>
        <w:tc>
          <w:tcPr>
            <w:tcW w:w="1843" w:type="dxa"/>
          </w:tcPr>
          <w:p w:rsidR="00D87459" w:rsidRPr="00F00A6B" w:rsidRDefault="005A0D60" w:rsidP="00D87459">
            <w:pPr>
              <w:autoSpaceDE w:val="0"/>
              <w:autoSpaceDN w:val="0"/>
              <w:adjustRightInd w:val="0"/>
            </w:pPr>
            <w:r>
              <w:t>Аргументировать мнение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447D7E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Учить лексику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2D05A8" w:rsidP="00D87459">
            <w:r>
              <w:t>72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B87841" w:rsidP="00D87459">
            <w:r>
              <w:t>9</w:t>
            </w:r>
            <w:r w:rsidR="00D87459" w:rsidRPr="00F00A6B">
              <w:t>.</w:t>
            </w:r>
            <w:r w:rsidR="002D05A8">
              <w:t xml:space="preserve"> ССП и СПП.</w:t>
            </w:r>
          </w:p>
          <w:p w:rsidR="00D87459" w:rsidRPr="00F00A6B" w:rsidRDefault="00D87459" w:rsidP="00D87459">
            <w:r w:rsidRPr="00F00A6B">
              <w:rPr>
                <w:i/>
              </w:rPr>
              <w:t>Урок обобщения и систематизации знаний.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t xml:space="preserve">Структура </w:t>
            </w:r>
            <w:proofErr w:type="gramStart"/>
            <w:r w:rsidRPr="00F00A6B">
              <w:t>сложноподчинённых</w:t>
            </w:r>
            <w:proofErr w:type="gramEnd"/>
          </w:p>
          <w:p w:rsidR="00D87459" w:rsidRPr="00F00A6B" w:rsidRDefault="00D87459" w:rsidP="00D87459">
            <w:r w:rsidRPr="00F00A6B">
              <w:t xml:space="preserve">предложений с </w:t>
            </w:r>
            <w:proofErr w:type="gramStart"/>
            <w:r w:rsidRPr="00F00A6B">
              <w:t>придаточными</w:t>
            </w:r>
            <w:proofErr w:type="gramEnd"/>
            <w:r w:rsidRPr="00F00A6B">
              <w:t xml:space="preserve"> условными.</w:t>
            </w:r>
          </w:p>
        </w:tc>
        <w:tc>
          <w:tcPr>
            <w:tcW w:w="2511" w:type="dxa"/>
          </w:tcPr>
          <w:p w:rsidR="00D87459" w:rsidRPr="00F00A6B" w:rsidRDefault="002D05A8" w:rsidP="00D87459">
            <w:pPr>
              <w:shd w:val="clear" w:color="auto" w:fill="FFFFFF"/>
              <w:spacing w:line="240" w:lineRule="exact"/>
              <w:ind w:right="-108" w:hanging="19"/>
            </w:pPr>
            <w:r>
              <w:t>Читать, переводить, определять тип предложения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F00A6B">
              <w:rPr>
                <w:i/>
                <w:spacing w:val="-4"/>
              </w:rPr>
              <w:t>текущий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9B774A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Стр.153 у.7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B87841" w:rsidP="00D87459">
            <w:r>
              <w:t>73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9B774A" w:rsidRPr="00F00A6B" w:rsidRDefault="00B87841" w:rsidP="009B774A">
            <w:r>
              <w:t>10</w:t>
            </w:r>
            <w:r w:rsidR="00D87459" w:rsidRPr="00F00A6B">
              <w:t>.</w:t>
            </w:r>
            <w:r w:rsidR="009B774A">
              <w:t xml:space="preserve"> ССП и СПП.</w:t>
            </w:r>
          </w:p>
          <w:p w:rsidR="00D87459" w:rsidRPr="00F00A6B" w:rsidRDefault="009B774A" w:rsidP="009B774A">
            <w:r w:rsidRPr="00F00A6B">
              <w:rPr>
                <w:i/>
              </w:rPr>
              <w:t xml:space="preserve">Урок обобщения и </w:t>
            </w:r>
            <w:r w:rsidRPr="00F00A6B">
              <w:rPr>
                <w:i/>
              </w:rPr>
              <w:lastRenderedPageBreak/>
              <w:t>систематизации знаний.</w:t>
            </w:r>
          </w:p>
          <w:p w:rsidR="00D87459" w:rsidRPr="00F00A6B" w:rsidRDefault="00D87459" w:rsidP="00D87459"/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2D05A8" w:rsidRDefault="002D05A8" w:rsidP="00D87459">
            <w:pPr>
              <w:shd w:val="clear" w:color="auto" w:fill="FFFFFF"/>
              <w:spacing w:line="230" w:lineRule="exact"/>
              <w:ind w:firstLine="10"/>
              <w:rPr>
                <w:lang w:val="de-AT"/>
              </w:rPr>
            </w:pPr>
            <w:r>
              <w:rPr>
                <w:lang w:val="de-AT"/>
              </w:rPr>
              <w:t xml:space="preserve">Die Thesen, Was fehlt dir denn? Fieber </w:t>
            </w:r>
            <w:r>
              <w:rPr>
                <w:lang w:val="de-AT"/>
              </w:rPr>
              <w:lastRenderedPageBreak/>
              <w:t>haben, frische Luft schnappen, Kopfschmerzen haben</w:t>
            </w:r>
          </w:p>
        </w:tc>
        <w:tc>
          <w:tcPr>
            <w:tcW w:w="2167" w:type="dxa"/>
          </w:tcPr>
          <w:p w:rsidR="00D87459" w:rsidRPr="00F00A6B" w:rsidRDefault="00D87459" w:rsidP="00D87459">
            <w:r w:rsidRPr="00F00A6B">
              <w:lastRenderedPageBreak/>
              <w:t xml:space="preserve">Структура </w:t>
            </w:r>
            <w:proofErr w:type="gramStart"/>
            <w:r w:rsidRPr="00F00A6B">
              <w:t>сложноподчинённых</w:t>
            </w:r>
            <w:proofErr w:type="gramEnd"/>
          </w:p>
          <w:p w:rsidR="00D87459" w:rsidRPr="00F00A6B" w:rsidRDefault="00D87459" w:rsidP="00D87459">
            <w:r w:rsidRPr="00F00A6B">
              <w:lastRenderedPageBreak/>
              <w:t>предложений.</w:t>
            </w:r>
          </w:p>
        </w:tc>
        <w:tc>
          <w:tcPr>
            <w:tcW w:w="2511" w:type="dxa"/>
          </w:tcPr>
          <w:p w:rsidR="00D87459" w:rsidRPr="00F00A6B" w:rsidRDefault="00D87459" w:rsidP="00B87841">
            <w:pPr>
              <w:shd w:val="clear" w:color="auto" w:fill="FFFFFF"/>
              <w:ind w:right="77" w:firstLine="10"/>
              <w:rPr>
                <w:spacing w:val="-1"/>
              </w:rPr>
            </w:pPr>
            <w:r w:rsidRPr="00F00A6B">
              <w:rPr>
                <w:spacing w:val="-1"/>
              </w:rPr>
              <w:lastRenderedPageBreak/>
              <w:t xml:space="preserve">Уметь </w:t>
            </w:r>
            <w:r w:rsidR="00B87841">
              <w:rPr>
                <w:spacing w:val="-1"/>
              </w:rPr>
              <w:t>строить высказывание</w:t>
            </w:r>
            <w:r w:rsidRPr="00F00A6B">
              <w:rPr>
                <w:spacing w:val="-1"/>
              </w:rPr>
              <w:t xml:space="preserve"> о защите </w:t>
            </w:r>
            <w:r w:rsidRPr="00F00A6B">
              <w:rPr>
                <w:spacing w:val="-1"/>
              </w:rPr>
              <w:lastRenderedPageBreak/>
              <w:t>окружающей среды, используя материал данной тематики, употребляя формы речевого этикета, принятые в стране изучаемого языка.</w:t>
            </w:r>
          </w:p>
        </w:tc>
        <w:tc>
          <w:tcPr>
            <w:tcW w:w="1843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87459" w:rsidRPr="00F00A6B" w:rsidRDefault="00B87841" w:rsidP="00D87459">
            <w:pPr>
              <w:autoSpaceDE w:val="0"/>
              <w:autoSpaceDN w:val="0"/>
              <w:adjustRightInd w:val="0"/>
              <w:rPr>
                <w:i/>
              </w:rPr>
            </w:pPr>
            <w:r w:rsidRPr="00F00A6B">
              <w:rPr>
                <w:i/>
              </w:rPr>
              <w:t>Т</w:t>
            </w:r>
            <w:r w:rsidR="00D87459" w:rsidRPr="00F00A6B">
              <w:rPr>
                <w:i/>
              </w:rPr>
              <w:t>екущий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87459" w:rsidRPr="00F00A6B" w:rsidRDefault="009B774A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Стр.154 у.8</w:t>
            </w: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87841" w:rsidRPr="00932566" w:rsidTr="00051EFA">
        <w:trPr>
          <w:trHeight w:val="180"/>
        </w:trPr>
        <w:tc>
          <w:tcPr>
            <w:tcW w:w="534" w:type="dxa"/>
          </w:tcPr>
          <w:p w:rsidR="00B87841" w:rsidRDefault="00B87841" w:rsidP="00D87459">
            <w:r>
              <w:lastRenderedPageBreak/>
              <w:t>74.</w:t>
            </w:r>
          </w:p>
        </w:tc>
        <w:tc>
          <w:tcPr>
            <w:tcW w:w="1842" w:type="dxa"/>
          </w:tcPr>
          <w:p w:rsidR="00B87841" w:rsidRDefault="00B87841" w:rsidP="00D87459">
            <w:r>
              <w:t>11. Участие немецкой молодежи в защите окружающей среды.</w:t>
            </w:r>
          </w:p>
          <w:p w:rsidR="00B87841" w:rsidRPr="00B87841" w:rsidRDefault="00B87841" w:rsidP="00D87459">
            <w:pPr>
              <w:rPr>
                <w:i/>
              </w:rPr>
            </w:pPr>
            <w:r w:rsidRPr="00B87841">
              <w:rPr>
                <w:i/>
              </w:rPr>
              <w:t>Комбинированный урок</w:t>
            </w:r>
          </w:p>
        </w:tc>
        <w:tc>
          <w:tcPr>
            <w:tcW w:w="709" w:type="dxa"/>
          </w:tcPr>
          <w:p w:rsidR="00B87841" w:rsidRPr="00F00A6B" w:rsidRDefault="00B87841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B87841" w:rsidRPr="00F00A6B" w:rsidRDefault="00B87841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B87841" w:rsidRPr="00B87841" w:rsidRDefault="00B87841" w:rsidP="00D87459">
            <w:pPr>
              <w:shd w:val="clear" w:color="auto" w:fill="FFFFFF"/>
              <w:spacing w:line="230" w:lineRule="exact"/>
              <w:ind w:firstLine="10"/>
              <w:rPr>
                <w:lang w:val="de-AT"/>
              </w:rPr>
            </w:pPr>
            <w:r>
              <w:rPr>
                <w:lang w:val="de-AT"/>
              </w:rPr>
              <w:t>Sich engagieren bei…, die Biene, die Bestäubung, die Ursache</w:t>
            </w:r>
          </w:p>
        </w:tc>
        <w:tc>
          <w:tcPr>
            <w:tcW w:w="2167" w:type="dxa"/>
          </w:tcPr>
          <w:p w:rsidR="00B87841" w:rsidRPr="00B87841" w:rsidRDefault="00B87841" w:rsidP="00D87459">
            <w:pPr>
              <w:rPr>
                <w:lang w:val="de-AT"/>
              </w:rPr>
            </w:pPr>
          </w:p>
        </w:tc>
        <w:tc>
          <w:tcPr>
            <w:tcW w:w="2511" w:type="dxa"/>
          </w:tcPr>
          <w:p w:rsidR="00B87841" w:rsidRPr="00932566" w:rsidRDefault="00932566" w:rsidP="00D87459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 xml:space="preserve">Осуществлять чтение с общим пониманием </w:t>
            </w:r>
            <w:proofErr w:type="gramStart"/>
            <w:r>
              <w:rPr>
                <w:spacing w:val="-1"/>
              </w:rPr>
              <w:t>прочитанного</w:t>
            </w:r>
            <w:proofErr w:type="gramEnd"/>
            <w:r>
              <w:rPr>
                <w:spacing w:val="-1"/>
              </w:rPr>
              <w:t>; отвечать на вопросы по тексту</w:t>
            </w:r>
          </w:p>
        </w:tc>
        <w:tc>
          <w:tcPr>
            <w:tcW w:w="1843" w:type="dxa"/>
          </w:tcPr>
          <w:p w:rsidR="00B87841" w:rsidRPr="00932566" w:rsidRDefault="00932566" w:rsidP="00D87459">
            <w:pPr>
              <w:autoSpaceDE w:val="0"/>
              <w:autoSpaceDN w:val="0"/>
              <w:adjustRightInd w:val="0"/>
            </w:pPr>
            <w:r>
              <w:t>Работать со словарем; отвечать на вопросы</w:t>
            </w:r>
          </w:p>
        </w:tc>
        <w:tc>
          <w:tcPr>
            <w:tcW w:w="1701" w:type="dxa"/>
          </w:tcPr>
          <w:p w:rsidR="00B87841" w:rsidRPr="00932566" w:rsidRDefault="00932566" w:rsidP="00D87459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B87841" w:rsidRPr="00932566" w:rsidRDefault="009B774A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Стр.155 у.2</w:t>
            </w:r>
          </w:p>
        </w:tc>
      </w:tr>
      <w:tr w:rsidR="00932566" w:rsidRPr="00932566" w:rsidTr="00051EFA">
        <w:trPr>
          <w:trHeight w:val="180"/>
        </w:trPr>
        <w:tc>
          <w:tcPr>
            <w:tcW w:w="534" w:type="dxa"/>
          </w:tcPr>
          <w:p w:rsidR="00932566" w:rsidRDefault="00932566" w:rsidP="00D87459">
            <w:r>
              <w:t>75.</w:t>
            </w:r>
          </w:p>
        </w:tc>
        <w:tc>
          <w:tcPr>
            <w:tcW w:w="1842" w:type="dxa"/>
          </w:tcPr>
          <w:p w:rsidR="009B774A" w:rsidRDefault="00932566" w:rsidP="00D87459">
            <w:r>
              <w:t xml:space="preserve">12. </w:t>
            </w:r>
            <w:r w:rsidR="009B774A">
              <w:t>Мы слушаем</w:t>
            </w:r>
          </w:p>
          <w:p w:rsidR="00932566" w:rsidRDefault="00932566" w:rsidP="00D87459">
            <w:r w:rsidRPr="00932566">
              <w:rPr>
                <w:b/>
                <w:i/>
                <w:color w:val="FF0000"/>
              </w:rPr>
              <w:t xml:space="preserve">Контроль навыков </w:t>
            </w:r>
            <w:proofErr w:type="spellStart"/>
            <w:r w:rsidRPr="00932566">
              <w:rPr>
                <w:b/>
                <w:i/>
                <w:color w:val="FF0000"/>
              </w:rPr>
              <w:t>аудирования</w:t>
            </w:r>
            <w:proofErr w:type="spellEnd"/>
            <w:r>
              <w:rPr>
                <w:b/>
                <w:i/>
                <w:color w:val="FF0000"/>
              </w:rPr>
              <w:t>.</w:t>
            </w:r>
          </w:p>
        </w:tc>
        <w:tc>
          <w:tcPr>
            <w:tcW w:w="709" w:type="dxa"/>
          </w:tcPr>
          <w:p w:rsidR="00932566" w:rsidRPr="00F00A6B" w:rsidRDefault="00932566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932566" w:rsidRPr="00F00A6B" w:rsidRDefault="00932566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932566" w:rsidRPr="00932566" w:rsidRDefault="00932566" w:rsidP="00D87459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167" w:type="dxa"/>
          </w:tcPr>
          <w:p w:rsidR="00932566" w:rsidRPr="00932566" w:rsidRDefault="00932566" w:rsidP="00D87459"/>
        </w:tc>
        <w:tc>
          <w:tcPr>
            <w:tcW w:w="2511" w:type="dxa"/>
          </w:tcPr>
          <w:p w:rsidR="00932566" w:rsidRDefault="00932566" w:rsidP="00D87459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 xml:space="preserve">Воспринимать на слух немецкую речь; извлекать необходимую информацию из </w:t>
            </w:r>
            <w:proofErr w:type="gramStart"/>
            <w:r>
              <w:rPr>
                <w:spacing w:val="-1"/>
              </w:rPr>
              <w:t>услышанного</w:t>
            </w:r>
            <w:proofErr w:type="gramEnd"/>
            <w:r>
              <w:rPr>
                <w:spacing w:val="-1"/>
              </w:rPr>
              <w:t>.</w:t>
            </w:r>
          </w:p>
        </w:tc>
        <w:tc>
          <w:tcPr>
            <w:tcW w:w="1843" w:type="dxa"/>
          </w:tcPr>
          <w:p w:rsidR="00932566" w:rsidRDefault="00932566" w:rsidP="00D87459">
            <w:pPr>
              <w:autoSpaceDE w:val="0"/>
              <w:autoSpaceDN w:val="0"/>
              <w:adjustRightInd w:val="0"/>
            </w:pPr>
            <w:r>
              <w:t>Осуществлять прием активного слушания</w:t>
            </w:r>
          </w:p>
        </w:tc>
        <w:tc>
          <w:tcPr>
            <w:tcW w:w="1701" w:type="dxa"/>
          </w:tcPr>
          <w:p w:rsidR="00932566" w:rsidRDefault="00932566" w:rsidP="00D87459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932566" w:rsidRPr="00932566" w:rsidRDefault="00932566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C2E46" w:rsidRPr="00932566" w:rsidTr="00051EFA">
        <w:trPr>
          <w:trHeight w:val="180"/>
        </w:trPr>
        <w:tc>
          <w:tcPr>
            <w:tcW w:w="534" w:type="dxa"/>
          </w:tcPr>
          <w:p w:rsidR="00BC2E46" w:rsidRDefault="00BC2E46" w:rsidP="00D87459">
            <w:r>
              <w:t xml:space="preserve">76. </w:t>
            </w:r>
          </w:p>
        </w:tc>
        <w:tc>
          <w:tcPr>
            <w:tcW w:w="1842" w:type="dxa"/>
          </w:tcPr>
          <w:p w:rsidR="00BC2E46" w:rsidRDefault="00BC2E46" w:rsidP="00D87459">
            <w:r>
              <w:t>13.</w:t>
            </w:r>
            <w:r w:rsidR="00BD390F">
              <w:t xml:space="preserve"> Урок – повторение по теме.</w:t>
            </w:r>
          </w:p>
        </w:tc>
        <w:tc>
          <w:tcPr>
            <w:tcW w:w="709" w:type="dxa"/>
          </w:tcPr>
          <w:p w:rsidR="00BC2E46" w:rsidRPr="00F00A6B" w:rsidRDefault="00BC2E46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BC2E46" w:rsidRPr="00F00A6B" w:rsidRDefault="00BC2E46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BC2E46" w:rsidRPr="00932566" w:rsidRDefault="00BD390F" w:rsidP="00D87459">
            <w:pPr>
              <w:shd w:val="clear" w:color="auto" w:fill="FFFFFF"/>
              <w:spacing w:line="230" w:lineRule="exact"/>
              <w:ind w:firstLine="10"/>
            </w:pPr>
            <w:r>
              <w:t>Лексика по теме</w:t>
            </w:r>
          </w:p>
        </w:tc>
        <w:tc>
          <w:tcPr>
            <w:tcW w:w="2167" w:type="dxa"/>
          </w:tcPr>
          <w:p w:rsidR="00BC2E46" w:rsidRPr="00932566" w:rsidRDefault="00BD390F" w:rsidP="00D87459">
            <w:r>
              <w:t>Грамматика по теме</w:t>
            </w:r>
          </w:p>
        </w:tc>
        <w:tc>
          <w:tcPr>
            <w:tcW w:w="2511" w:type="dxa"/>
          </w:tcPr>
          <w:p w:rsidR="00BC2E46" w:rsidRDefault="00BD390F" w:rsidP="00D87459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>Отвечать на вопросы, высказывать собственное мнение, аргументировать свою точку зрения, читать тексты с общим пониманием прочитанного.</w:t>
            </w:r>
          </w:p>
        </w:tc>
        <w:tc>
          <w:tcPr>
            <w:tcW w:w="1843" w:type="dxa"/>
          </w:tcPr>
          <w:p w:rsidR="00BC2E46" w:rsidRDefault="00BC2E46" w:rsidP="00D8745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BC2E46" w:rsidRDefault="00BD390F" w:rsidP="00D87459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тематический</w:t>
            </w:r>
          </w:p>
        </w:tc>
        <w:tc>
          <w:tcPr>
            <w:tcW w:w="1701" w:type="dxa"/>
          </w:tcPr>
          <w:p w:rsidR="00BC2E46" w:rsidRPr="00932566" w:rsidRDefault="009B774A" w:rsidP="00D87459">
            <w:pPr>
              <w:autoSpaceDE w:val="0"/>
              <w:autoSpaceDN w:val="0"/>
              <w:adjustRightInd w:val="0"/>
              <w:spacing w:line="285" w:lineRule="auto"/>
            </w:pPr>
            <w:r>
              <w:t>Стр.160 у.1</w:t>
            </w: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B87841" w:rsidRDefault="00D87459" w:rsidP="00D87459">
            <w:r w:rsidRPr="00F00A6B">
              <w:t>7</w:t>
            </w:r>
            <w:r w:rsidR="00BC2E46">
              <w:t>7</w:t>
            </w:r>
            <w:r w:rsidRPr="00B87841">
              <w:t>.</w:t>
            </w:r>
          </w:p>
        </w:tc>
        <w:tc>
          <w:tcPr>
            <w:tcW w:w="1842" w:type="dxa"/>
          </w:tcPr>
          <w:p w:rsidR="00D87459" w:rsidRPr="002D05A8" w:rsidRDefault="00D87459" w:rsidP="00724D9F">
            <w:pPr>
              <w:rPr>
                <w:b/>
              </w:rPr>
            </w:pPr>
            <w:r w:rsidRPr="00F00A6B">
              <w:rPr>
                <w:b/>
              </w:rPr>
              <w:t>1</w:t>
            </w:r>
            <w:r w:rsidR="00BC2E46">
              <w:rPr>
                <w:b/>
              </w:rPr>
              <w:t>4</w:t>
            </w:r>
            <w:r w:rsidRPr="00F00A6B">
              <w:rPr>
                <w:b/>
                <w:i/>
                <w:color w:val="FF0000"/>
              </w:rPr>
              <w:t>.</w:t>
            </w:r>
            <w:r w:rsidR="00BC2E46">
              <w:rPr>
                <w:b/>
                <w:i/>
                <w:color w:val="FF0000"/>
              </w:rPr>
              <w:t xml:space="preserve"> </w:t>
            </w:r>
            <w:proofErr w:type="spellStart"/>
            <w:r w:rsidR="00724D9F">
              <w:rPr>
                <w:b/>
                <w:i/>
                <w:color w:val="FF0000"/>
              </w:rPr>
              <w:t>пОВТОРЕНИЕ</w:t>
            </w:r>
            <w:proofErr w:type="spellEnd"/>
          </w:p>
        </w:tc>
        <w:tc>
          <w:tcPr>
            <w:tcW w:w="709" w:type="dxa"/>
          </w:tcPr>
          <w:p w:rsidR="00D87459" w:rsidRPr="002D05A8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bookmarkStart w:id="0" w:name="_GoBack"/>
            <w:bookmarkEnd w:id="0"/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167" w:type="dxa"/>
          </w:tcPr>
          <w:p w:rsidR="00D87459" w:rsidRPr="00F00A6B" w:rsidRDefault="00D87459" w:rsidP="00D87459"/>
        </w:tc>
        <w:tc>
          <w:tcPr>
            <w:tcW w:w="2511" w:type="dxa"/>
          </w:tcPr>
          <w:p w:rsidR="00D87459" w:rsidRPr="00F00A6B" w:rsidRDefault="002D05A8" w:rsidP="00D87459">
            <w:r>
              <w:t>Самостоятельно строить монологическое высказывание, опираясь на изученный материал по теме.</w:t>
            </w:r>
          </w:p>
        </w:tc>
        <w:tc>
          <w:tcPr>
            <w:tcW w:w="1843" w:type="dxa"/>
          </w:tcPr>
          <w:p w:rsidR="00D87459" w:rsidRPr="00F00A6B" w:rsidRDefault="002D05A8" w:rsidP="00D87459">
            <w:r>
              <w:t>Высказывать собственное мнение по вопросу экологии.</w:t>
            </w:r>
            <w:r w:rsidR="00B87841" w:rsidRPr="00F00A6B">
              <w:t xml:space="preserve"> Поиск нужной информации по заданной теме в источниках различного типа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 w:rsidRPr="00F00A6B">
              <w:rPr>
                <w:i/>
              </w:rPr>
              <w:t>Тематический</w:t>
            </w:r>
          </w:p>
          <w:p w:rsidR="00D87459" w:rsidRPr="00F00A6B" w:rsidRDefault="00B87841" w:rsidP="00D87459">
            <w:pPr>
              <w:autoSpaceDE w:val="0"/>
              <w:autoSpaceDN w:val="0"/>
              <w:adjustRightInd w:val="0"/>
              <w:rPr>
                <w:i/>
              </w:rPr>
            </w:pPr>
            <w:r w:rsidRPr="00F00A6B">
              <w:rPr>
                <w:spacing w:val="-3"/>
              </w:rPr>
              <w:t>Контроль проектной деятельности учащихся.</w:t>
            </w: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D87459" w:rsidRPr="00F00A6B" w:rsidTr="00051EFA">
        <w:trPr>
          <w:trHeight w:val="180"/>
        </w:trPr>
        <w:tc>
          <w:tcPr>
            <w:tcW w:w="534" w:type="dxa"/>
          </w:tcPr>
          <w:p w:rsidR="00D87459" w:rsidRPr="00F00A6B" w:rsidRDefault="00BC2E46" w:rsidP="00D87459">
            <w:r>
              <w:t>78</w:t>
            </w:r>
            <w:r w:rsidR="00D87459" w:rsidRPr="00F00A6B">
              <w:t>.</w:t>
            </w:r>
          </w:p>
        </w:tc>
        <w:tc>
          <w:tcPr>
            <w:tcW w:w="1842" w:type="dxa"/>
          </w:tcPr>
          <w:p w:rsidR="00D87459" w:rsidRPr="00F00A6B" w:rsidRDefault="00D87459" w:rsidP="00BD390F">
            <w:r w:rsidRPr="00F00A6B">
              <w:t>15. Урок страноведения.</w:t>
            </w: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709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1984" w:type="dxa"/>
            <w:gridSpan w:val="2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167" w:type="dxa"/>
          </w:tcPr>
          <w:p w:rsidR="00D87459" w:rsidRPr="00F00A6B" w:rsidRDefault="00D87459" w:rsidP="00D87459"/>
        </w:tc>
        <w:tc>
          <w:tcPr>
            <w:tcW w:w="2511" w:type="dxa"/>
          </w:tcPr>
          <w:p w:rsidR="00D87459" w:rsidRPr="00F00A6B" w:rsidRDefault="00D87459" w:rsidP="00D87459"/>
        </w:tc>
        <w:tc>
          <w:tcPr>
            <w:tcW w:w="1843" w:type="dxa"/>
          </w:tcPr>
          <w:p w:rsidR="00D87459" w:rsidRPr="00F00A6B" w:rsidRDefault="00D87459" w:rsidP="00D87459">
            <w:pPr>
              <w:shd w:val="clear" w:color="auto" w:fill="FFFFFF"/>
              <w:spacing w:line="230" w:lineRule="exact"/>
              <w:ind w:right="-108" w:hanging="19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87459" w:rsidRPr="00F00A6B" w:rsidRDefault="00D87459" w:rsidP="00D8745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</w:p>
        </w:tc>
      </w:tr>
    </w:tbl>
    <w:p w:rsidR="00215325" w:rsidRPr="00F00A6B" w:rsidRDefault="00215325" w:rsidP="00215325">
      <w:pPr>
        <w:spacing w:after="0" w:line="240" w:lineRule="auto"/>
        <w:rPr>
          <w:sz w:val="20"/>
          <w:szCs w:val="20"/>
        </w:rPr>
      </w:pPr>
    </w:p>
    <w:sectPr w:rsidR="00215325" w:rsidRPr="00F00A6B" w:rsidSect="00600714">
      <w:pgSz w:w="16838" w:h="11906" w:orient="landscape"/>
      <w:pgMar w:top="1418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5325"/>
    <w:rsid w:val="0004402A"/>
    <w:rsid w:val="00045661"/>
    <w:rsid w:val="00051EFA"/>
    <w:rsid w:val="00086F4F"/>
    <w:rsid w:val="000C5063"/>
    <w:rsid w:val="000D0F69"/>
    <w:rsid w:val="000D116F"/>
    <w:rsid w:val="000D3F48"/>
    <w:rsid w:val="000F0B4E"/>
    <w:rsid w:val="000F4CB1"/>
    <w:rsid w:val="00103796"/>
    <w:rsid w:val="00106A66"/>
    <w:rsid w:val="00142FD2"/>
    <w:rsid w:val="00143E11"/>
    <w:rsid w:val="00161F43"/>
    <w:rsid w:val="00170565"/>
    <w:rsid w:val="001D27A3"/>
    <w:rsid w:val="001D74EC"/>
    <w:rsid w:val="001D7CAF"/>
    <w:rsid w:val="001E2B06"/>
    <w:rsid w:val="001F1042"/>
    <w:rsid w:val="00215325"/>
    <w:rsid w:val="00225739"/>
    <w:rsid w:val="00225974"/>
    <w:rsid w:val="002365E7"/>
    <w:rsid w:val="002367DE"/>
    <w:rsid w:val="002905B2"/>
    <w:rsid w:val="002A1B06"/>
    <w:rsid w:val="002A213B"/>
    <w:rsid w:val="002A690B"/>
    <w:rsid w:val="002A6F18"/>
    <w:rsid w:val="002B3484"/>
    <w:rsid w:val="002D05A8"/>
    <w:rsid w:val="002F054E"/>
    <w:rsid w:val="002F364F"/>
    <w:rsid w:val="003263D6"/>
    <w:rsid w:val="003425D3"/>
    <w:rsid w:val="0037505F"/>
    <w:rsid w:val="00377A5C"/>
    <w:rsid w:val="003B2C1A"/>
    <w:rsid w:val="003D1305"/>
    <w:rsid w:val="003E15AE"/>
    <w:rsid w:val="004152C8"/>
    <w:rsid w:val="00447D7E"/>
    <w:rsid w:val="004504D7"/>
    <w:rsid w:val="00470F6B"/>
    <w:rsid w:val="00533870"/>
    <w:rsid w:val="00546482"/>
    <w:rsid w:val="00560D5F"/>
    <w:rsid w:val="005765A1"/>
    <w:rsid w:val="005A0D60"/>
    <w:rsid w:val="005E7FC4"/>
    <w:rsid w:val="00600714"/>
    <w:rsid w:val="00644941"/>
    <w:rsid w:val="006469CE"/>
    <w:rsid w:val="006706D7"/>
    <w:rsid w:val="00683B84"/>
    <w:rsid w:val="006860A3"/>
    <w:rsid w:val="006A252F"/>
    <w:rsid w:val="006B114A"/>
    <w:rsid w:val="006C07A1"/>
    <w:rsid w:val="006E284C"/>
    <w:rsid w:val="006E617B"/>
    <w:rsid w:val="00724D9F"/>
    <w:rsid w:val="007251A5"/>
    <w:rsid w:val="00740459"/>
    <w:rsid w:val="00740A70"/>
    <w:rsid w:val="0077166E"/>
    <w:rsid w:val="0079752D"/>
    <w:rsid w:val="007B6910"/>
    <w:rsid w:val="007C242C"/>
    <w:rsid w:val="007D2369"/>
    <w:rsid w:val="007D2421"/>
    <w:rsid w:val="00835759"/>
    <w:rsid w:val="00841D92"/>
    <w:rsid w:val="00851625"/>
    <w:rsid w:val="0089342B"/>
    <w:rsid w:val="00897BEA"/>
    <w:rsid w:val="008B2F8A"/>
    <w:rsid w:val="008C0479"/>
    <w:rsid w:val="0090347D"/>
    <w:rsid w:val="00903F77"/>
    <w:rsid w:val="00924377"/>
    <w:rsid w:val="00932566"/>
    <w:rsid w:val="00935505"/>
    <w:rsid w:val="009363EF"/>
    <w:rsid w:val="00966C31"/>
    <w:rsid w:val="00976066"/>
    <w:rsid w:val="009764AB"/>
    <w:rsid w:val="009835E9"/>
    <w:rsid w:val="009842CA"/>
    <w:rsid w:val="00990D75"/>
    <w:rsid w:val="009B774A"/>
    <w:rsid w:val="00A1581F"/>
    <w:rsid w:val="00A16F6D"/>
    <w:rsid w:val="00A21757"/>
    <w:rsid w:val="00A25AA8"/>
    <w:rsid w:val="00A44FBE"/>
    <w:rsid w:val="00A938C0"/>
    <w:rsid w:val="00AD3AD9"/>
    <w:rsid w:val="00B13E90"/>
    <w:rsid w:val="00B35984"/>
    <w:rsid w:val="00B65BDA"/>
    <w:rsid w:val="00B87841"/>
    <w:rsid w:val="00BC2E46"/>
    <w:rsid w:val="00BD390F"/>
    <w:rsid w:val="00C168C7"/>
    <w:rsid w:val="00C66A1A"/>
    <w:rsid w:val="00CF1CA0"/>
    <w:rsid w:val="00CF42B5"/>
    <w:rsid w:val="00D126E7"/>
    <w:rsid w:val="00D20153"/>
    <w:rsid w:val="00D208D5"/>
    <w:rsid w:val="00D50651"/>
    <w:rsid w:val="00D8457F"/>
    <w:rsid w:val="00D87459"/>
    <w:rsid w:val="00DC7A91"/>
    <w:rsid w:val="00DD4E68"/>
    <w:rsid w:val="00DE1FFE"/>
    <w:rsid w:val="00E10457"/>
    <w:rsid w:val="00E142D6"/>
    <w:rsid w:val="00E62292"/>
    <w:rsid w:val="00E810AE"/>
    <w:rsid w:val="00E81CA7"/>
    <w:rsid w:val="00E954E9"/>
    <w:rsid w:val="00EB38A8"/>
    <w:rsid w:val="00EE3F58"/>
    <w:rsid w:val="00F00A6B"/>
    <w:rsid w:val="00F0612F"/>
    <w:rsid w:val="00F46E20"/>
    <w:rsid w:val="00F47DA7"/>
    <w:rsid w:val="00FC0EE0"/>
    <w:rsid w:val="00FC4FE8"/>
    <w:rsid w:val="00FE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CA"/>
  </w:style>
  <w:style w:type="paragraph" w:styleId="6">
    <w:name w:val="heading 6"/>
    <w:basedOn w:val="a"/>
    <w:next w:val="a"/>
    <w:link w:val="60"/>
    <w:qFormat/>
    <w:rsid w:val="00215325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color w:val="000000"/>
      <w:szCs w:val="20"/>
      <w:u w:val="single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15325"/>
    <w:rPr>
      <w:rFonts w:ascii="Times New Roman" w:eastAsia="Times New Roman" w:hAnsi="Times New Roman" w:cs="Times New Roman"/>
      <w:color w:val="000000"/>
      <w:szCs w:val="20"/>
      <w:u w:val="single"/>
      <w:lang w:val="en-US" w:eastAsia="de-DE"/>
    </w:rPr>
  </w:style>
  <w:style w:type="table" w:styleId="a3">
    <w:name w:val="Table Grid"/>
    <w:basedOn w:val="a1"/>
    <w:rsid w:val="00215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Солонцовская СОШ</cp:lastModifiedBy>
  <cp:revision>165</cp:revision>
  <cp:lastPrinted>2010-09-11T15:30:00Z</cp:lastPrinted>
  <dcterms:created xsi:type="dcterms:W3CDTF">2009-10-05T16:56:00Z</dcterms:created>
  <dcterms:modified xsi:type="dcterms:W3CDTF">2019-03-19T13:09:00Z</dcterms:modified>
</cp:coreProperties>
</file>